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452" w:rsidRPr="00001762" w:rsidRDefault="00ED4452" w:rsidP="00ED4452">
      <w:pPr>
        <w:spacing w:after="0" w:line="240" w:lineRule="auto"/>
        <w:ind w:firstLine="709"/>
        <w:jc w:val="center"/>
        <w:rPr>
          <w:rFonts w:ascii="Times New Roman" w:hAnsi="Times New Roman" w:cs="Times New Roman"/>
          <w:b/>
          <w:color w:val="000000" w:themeColor="text1"/>
          <w:sz w:val="28"/>
          <w:szCs w:val="28"/>
        </w:rPr>
      </w:pPr>
      <w:r w:rsidRPr="00001762">
        <w:rPr>
          <w:rFonts w:ascii="Times New Roman" w:hAnsi="Times New Roman" w:cs="Times New Roman"/>
          <w:b/>
          <w:color w:val="000000" w:themeColor="text1"/>
          <w:sz w:val="28"/>
          <w:szCs w:val="28"/>
        </w:rPr>
        <w:t xml:space="preserve">Обзор </w:t>
      </w:r>
    </w:p>
    <w:p w:rsidR="00ED4452" w:rsidRPr="00001762" w:rsidRDefault="00ED4452" w:rsidP="00ED4452">
      <w:pPr>
        <w:spacing w:after="0" w:line="240" w:lineRule="auto"/>
        <w:ind w:firstLine="709"/>
        <w:jc w:val="center"/>
        <w:rPr>
          <w:rFonts w:ascii="Times New Roman" w:hAnsi="Times New Roman" w:cs="Times New Roman"/>
          <w:b/>
          <w:color w:val="000000" w:themeColor="text1"/>
          <w:sz w:val="28"/>
          <w:szCs w:val="28"/>
        </w:rPr>
      </w:pPr>
      <w:r w:rsidRPr="00001762">
        <w:rPr>
          <w:rFonts w:ascii="Times New Roman" w:hAnsi="Times New Roman" w:cs="Times New Roman"/>
          <w:b/>
          <w:color w:val="000000" w:themeColor="text1"/>
          <w:sz w:val="28"/>
          <w:szCs w:val="28"/>
        </w:rPr>
        <w:t xml:space="preserve">правоприменительной практики </w:t>
      </w:r>
    </w:p>
    <w:p w:rsidR="00ED4452" w:rsidRDefault="00DC3EBF" w:rsidP="00E734DA">
      <w:pPr>
        <w:spacing w:after="0" w:line="24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за 2</w:t>
      </w:r>
      <w:r w:rsidR="00ED4452" w:rsidRPr="00001762">
        <w:rPr>
          <w:rFonts w:ascii="Times New Roman" w:hAnsi="Times New Roman" w:cs="Times New Roman"/>
          <w:b/>
          <w:color w:val="000000" w:themeColor="text1"/>
          <w:sz w:val="28"/>
          <w:szCs w:val="28"/>
        </w:rPr>
        <w:t xml:space="preserve"> квартал </w:t>
      </w:r>
      <w:r w:rsidR="00ED4452">
        <w:rPr>
          <w:rFonts w:ascii="Times New Roman" w:hAnsi="Times New Roman" w:cs="Times New Roman"/>
          <w:b/>
          <w:color w:val="000000" w:themeColor="text1"/>
          <w:sz w:val="28"/>
          <w:szCs w:val="28"/>
        </w:rPr>
        <w:t>2024</w:t>
      </w:r>
      <w:r w:rsidR="00ED4452" w:rsidRPr="00001762">
        <w:rPr>
          <w:rFonts w:ascii="Times New Roman" w:hAnsi="Times New Roman" w:cs="Times New Roman"/>
          <w:b/>
          <w:color w:val="000000" w:themeColor="text1"/>
          <w:sz w:val="28"/>
          <w:szCs w:val="28"/>
        </w:rPr>
        <w:t xml:space="preserve"> года</w:t>
      </w:r>
    </w:p>
    <w:p w:rsidR="00E734DA" w:rsidRDefault="00E734DA" w:rsidP="00E734DA">
      <w:pPr>
        <w:spacing w:after="0" w:line="240" w:lineRule="auto"/>
        <w:ind w:firstLine="709"/>
        <w:jc w:val="center"/>
        <w:rPr>
          <w:rFonts w:ascii="Times New Roman" w:hAnsi="Times New Roman" w:cs="Times New Roman"/>
          <w:color w:val="000000" w:themeColor="text1"/>
          <w:sz w:val="28"/>
          <w:szCs w:val="28"/>
        </w:rPr>
      </w:pPr>
      <w:bookmarkStart w:id="0" w:name="_GoBack"/>
      <w:bookmarkEnd w:id="0"/>
    </w:p>
    <w:p w:rsidR="00DC3EBF" w:rsidRDefault="00DC3EBF" w:rsidP="00DC3EBF">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r w:rsidRPr="005D13AA">
        <w:rPr>
          <w:rFonts w:ascii="Times New Roman" w:hAnsi="Times New Roman" w:cs="Times New Roman"/>
          <w:b/>
          <w:color w:val="000000" w:themeColor="text1"/>
          <w:sz w:val="28"/>
          <w:szCs w:val="28"/>
        </w:rPr>
        <w:t xml:space="preserve">1. </w:t>
      </w:r>
      <w:r>
        <w:rPr>
          <w:rFonts w:ascii="Times New Roman" w:hAnsi="Times New Roman" w:cs="Times New Roman"/>
          <w:b/>
          <w:bCs/>
          <w:color w:val="000000" w:themeColor="text1"/>
          <w:sz w:val="28"/>
          <w:szCs w:val="28"/>
        </w:rPr>
        <w:t>Ф</w:t>
      </w:r>
      <w:r w:rsidRPr="00DC3EBF">
        <w:rPr>
          <w:rFonts w:ascii="Times New Roman" w:hAnsi="Times New Roman" w:cs="Times New Roman"/>
          <w:b/>
          <w:bCs/>
          <w:color w:val="000000" w:themeColor="text1"/>
          <w:sz w:val="28"/>
          <w:szCs w:val="28"/>
        </w:rPr>
        <w:t>акт совершения коррупци</w:t>
      </w:r>
      <w:r w:rsidR="00481FD6">
        <w:rPr>
          <w:rFonts w:ascii="Times New Roman" w:hAnsi="Times New Roman" w:cs="Times New Roman"/>
          <w:b/>
          <w:bCs/>
          <w:color w:val="000000" w:themeColor="text1"/>
          <w:sz w:val="28"/>
          <w:szCs w:val="28"/>
        </w:rPr>
        <w:t>онного правонарушения - владение</w:t>
      </w:r>
      <w:r w:rsidRPr="00DC3EBF">
        <w:rPr>
          <w:rFonts w:ascii="Times New Roman" w:hAnsi="Times New Roman" w:cs="Times New Roman"/>
          <w:b/>
          <w:bCs/>
          <w:color w:val="000000" w:themeColor="text1"/>
          <w:sz w:val="28"/>
          <w:szCs w:val="28"/>
        </w:rPr>
        <w:t xml:space="preserve"> иностранными финансовыми инструментами, в силу действующего законодательства является самостоятельным и императивно установленным основанием для увольнения сотрудника со службы в связи с утратой доверия</w:t>
      </w:r>
      <w:r w:rsidR="00481FD6">
        <w:rPr>
          <w:rStyle w:val="a5"/>
          <w:rFonts w:ascii="Times New Roman" w:hAnsi="Times New Roman" w:cs="Times New Roman"/>
          <w:b/>
          <w:bCs/>
          <w:color w:val="000000" w:themeColor="text1"/>
          <w:sz w:val="28"/>
          <w:szCs w:val="28"/>
        </w:rPr>
        <w:footnoteReference w:id="1"/>
      </w:r>
      <w:r w:rsidR="003D24D0">
        <w:rPr>
          <w:rFonts w:ascii="Times New Roman" w:hAnsi="Times New Roman" w:cs="Times New Roman"/>
          <w:b/>
          <w:bCs/>
          <w:color w:val="000000" w:themeColor="text1"/>
          <w:sz w:val="28"/>
          <w:szCs w:val="28"/>
        </w:rPr>
        <w:t xml:space="preserve"> (определение Второго кассационного суда общей юрисдикции от 23 мая 2024 г., дело № 88-11877/2024).</w:t>
      </w:r>
    </w:p>
    <w:p w:rsidR="003D24D0" w:rsidRDefault="003D24D0" w:rsidP="00DC3EBF">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p>
    <w:p w:rsidR="003D24D0" w:rsidRDefault="003D24D0" w:rsidP="003D24D0">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3D24D0">
        <w:rPr>
          <w:rFonts w:ascii="Times New Roman" w:hAnsi="Times New Roman" w:cs="Times New Roman"/>
          <w:bCs/>
          <w:color w:val="000000" w:themeColor="text1"/>
          <w:sz w:val="28"/>
          <w:szCs w:val="28"/>
        </w:rPr>
        <w:t>Ф</w:t>
      </w:r>
      <w:r>
        <w:rPr>
          <w:rFonts w:ascii="Times New Roman" w:hAnsi="Times New Roman" w:cs="Times New Roman"/>
          <w:bCs/>
          <w:color w:val="000000" w:themeColor="text1"/>
          <w:sz w:val="28"/>
          <w:szCs w:val="28"/>
        </w:rPr>
        <w:t>.</w:t>
      </w:r>
      <w:r w:rsidR="00187CFB">
        <w:rPr>
          <w:rFonts w:ascii="Times New Roman" w:hAnsi="Times New Roman" w:cs="Times New Roman"/>
          <w:bCs/>
          <w:color w:val="000000" w:themeColor="text1"/>
          <w:sz w:val="28"/>
          <w:szCs w:val="28"/>
        </w:rPr>
        <w:t xml:space="preserve"> обратился в суд с иском</w:t>
      </w:r>
      <w:r w:rsidRPr="003D24D0">
        <w:rPr>
          <w:rFonts w:ascii="Times New Roman" w:hAnsi="Times New Roman" w:cs="Times New Roman"/>
          <w:bCs/>
          <w:color w:val="000000" w:themeColor="text1"/>
          <w:sz w:val="28"/>
          <w:szCs w:val="28"/>
        </w:rPr>
        <w:t xml:space="preserve"> к Управлению Федеральной службы исполнения наказаний по &lt;</w:t>
      </w:r>
      <w:r w:rsidR="00187CFB">
        <w:rPr>
          <w:rFonts w:ascii="Times New Roman" w:hAnsi="Times New Roman" w:cs="Times New Roman"/>
          <w:bCs/>
          <w:color w:val="000000" w:themeColor="text1"/>
          <w:sz w:val="28"/>
          <w:szCs w:val="28"/>
        </w:rPr>
        <w:t>данные изъяты</w:t>
      </w:r>
      <w:r w:rsidRPr="003D24D0">
        <w:rPr>
          <w:rFonts w:ascii="Times New Roman" w:hAnsi="Times New Roman" w:cs="Times New Roman"/>
          <w:bCs/>
          <w:color w:val="000000" w:themeColor="text1"/>
          <w:sz w:val="28"/>
          <w:szCs w:val="28"/>
        </w:rPr>
        <w:t>&gt; (далее - УФСИН), Фед</w:t>
      </w:r>
      <w:r w:rsidR="001C451A">
        <w:rPr>
          <w:rFonts w:ascii="Times New Roman" w:hAnsi="Times New Roman" w:cs="Times New Roman"/>
          <w:bCs/>
          <w:color w:val="000000" w:themeColor="text1"/>
          <w:sz w:val="28"/>
          <w:szCs w:val="28"/>
        </w:rPr>
        <w:t xml:space="preserve">еральному казенному учреждению </w:t>
      </w:r>
      <w:r w:rsidRPr="003D24D0">
        <w:rPr>
          <w:rFonts w:ascii="Times New Roman" w:hAnsi="Times New Roman" w:cs="Times New Roman"/>
          <w:bCs/>
          <w:color w:val="000000" w:themeColor="text1"/>
          <w:sz w:val="28"/>
          <w:szCs w:val="28"/>
        </w:rPr>
        <w:t xml:space="preserve">Уголовно-исполнительная инспекция Управления Федеральной службы </w:t>
      </w:r>
      <w:r w:rsidR="00187CFB">
        <w:rPr>
          <w:rFonts w:ascii="Times New Roman" w:hAnsi="Times New Roman" w:cs="Times New Roman"/>
          <w:bCs/>
          <w:color w:val="000000" w:themeColor="text1"/>
          <w:sz w:val="28"/>
          <w:szCs w:val="28"/>
        </w:rPr>
        <w:t xml:space="preserve">исполнения наказаний по </w:t>
      </w:r>
      <w:r w:rsidR="00187CFB" w:rsidRPr="00187CFB">
        <w:rPr>
          <w:rFonts w:ascii="Times New Roman" w:hAnsi="Times New Roman" w:cs="Times New Roman"/>
          <w:bCs/>
          <w:color w:val="000000" w:themeColor="text1"/>
          <w:sz w:val="28"/>
          <w:szCs w:val="28"/>
        </w:rPr>
        <w:t>&lt;данные изъяты&gt;</w:t>
      </w:r>
      <w:r w:rsidRPr="003D24D0">
        <w:rPr>
          <w:rFonts w:ascii="Times New Roman" w:hAnsi="Times New Roman" w:cs="Times New Roman"/>
          <w:bCs/>
          <w:color w:val="000000" w:themeColor="text1"/>
          <w:sz w:val="28"/>
          <w:szCs w:val="28"/>
        </w:rPr>
        <w:t xml:space="preserve">  о признании результатов проверки, решения аттестационной комиссии о наложении взыскания, о расторжении контракта и увольнении незаконными, замене меры ответственности, восстановлении на работе, изменении даты увольнения, взыскании денежного довольствия за время вынужденного прогула, денежного довольствия за время нахождения в распоряжении учреждения, компенсации морального вреда, признании права на использование дополнительного дня отдыха (отгула), компенсации за задержку выплаты денежного довольствия</w:t>
      </w:r>
      <w:r w:rsidR="00187CFB">
        <w:rPr>
          <w:rFonts w:ascii="Times New Roman" w:hAnsi="Times New Roman" w:cs="Times New Roman"/>
          <w:bCs/>
          <w:color w:val="000000" w:themeColor="text1"/>
          <w:sz w:val="28"/>
          <w:szCs w:val="28"/>
        </w:rPr>
        <w:t>.</w:t>
      </w:r>
    </w:p>
    <w:p w:rsidR="00187CFB" w:rsidRDefault="00187CFB" w:rsidP="00187CFB">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Как установлено судом и подтверждается материалами дела, </w:t>
      </w:r>
      <w:r w:rsidRPr="00187CFB">
        <w:rPr>
          <w:rFonts w:ascii="Times New Roman" w:hAnsi="Times New Roman" w:cs="Times New Roman"/>
          <w:bCs/>
          <w:sz w:val="28"/>
          <w:szCs w:val="28"/>
        </w:rPr>
        <w:t>&lt;данные изъяты&gt;</w:t>
      </w:r>
      <w:r>
        <w:rPr>
          <w:rFonts w:ascii="Times New Roman" w:hAnsi="Times New Roman" w:cs="Times New Roman"/>
          <w:sz w:val="28"/>
          <w:szCs w:val="28"/>
        </w:rPr>
        <w:t xml:space="preserve"> между УФСИН, начальником отделения по контролю за исполнением наказаний, не связанных с изоляцией осужденных от общества УФСИН и Ф. заключен контракт </w:t>
      </w:r>
      <w:r w:rsidRPr="00187CFB">
        <w:rPr>
          <w:rFonts w:ascii="Times New Roman" w:hAnsi="Times New Roman" w:cs="Times New Roman"/>
          <w:bCs/>
          <w:sz w:val="28"/>
          <w:szCs w:val="28"/>
        </w:rPr>
        <w:t>&lt;данные изъяты&gt;</w:t>
      </w:r>
      <w:r>
        <w:rPr>
          <w:rFonts w:ascii="Times New Roman" w:hAnsi="Times New Roman" w:cs="Times New Roman"/>
          <w:sz w:val="28"/>
          <w:szCs w:val="28"/>
        </w:rPr>
        <w:t xml:space="preserve"> о службе в уголовно-исполнительной системе на период замещения должности в уголовно-исполнительной системе. </w:t>
      </w:r>
      <w:r w:rsidRPr="00187CFB">
        <w:rPr>
          <w:rFonts w:ascii="Times New Roman" w:hAnsi="Times New Roman" w:cs="Times New Roman"/>
          <w:bCs/>
          <w:sz w:val="28"/>
          <w:szCs w:val="28"/>
        </w:rPr>
        <w:t>&lt;данные изъяты&gt;</w:t>
      </w:r>
      <w:r>
        <w:rPr>
          <w:rFonts w:ascii="Times New Roman" w:hAnsi="Times New Roman" w:cs="Times New Roman"/>
          <w:sz w:val="28"/>
          <w:szCs w:val="28"/>
        </w:rPr>
        <w:t xml:space="preserve"> на Ф. возложено временное исполнение обязанностей заместителя начальника УФСИН сроком на 4 месяца.</w:t>
      </w:r>
    </w:p>
    <w:p w:rsidR="00187CFB" w:rsidRDefault="00187CFB" w:rsidP="00187CFB">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На основании докладной записки начальника инспекции по личному составу и противодействию коррупции УФСИН от </w:t>
      </w:r>
      <w:r w:rsidRPr="00187CFB">
        <w:rPr>
          <w:rFonts w:ascii="Times New Roman" w:hAnsi="Times New Roman" w:cs="Times New Roman"/>
          <w:bCs/>
          <w:sz w:val="28"/>
          <w:szCs w:val="28"/>
        </w:rPr>
        <w:t>&lt;данные изъяты&gt;</w:t>
      </w:r>
      <w:r>
        <w:rPr>
          <w:rFonts w:ascii="Times New Roman" w:hAnsi="Times New Roman" w:cs="Times New Roman"/>
          <w:bCs/>
          <w:sz w:val="28"/>
          <w:szCs w:val="28"/>
        </w:rPr>
        <w:t xml:space="preserve"> </w:t>
      </w:r>
      <w:r>
        <w:rPr>
          <w:rFonts w:ascii="Times New Roman" w:hAnsi="Times New Roman" w:cs="Times New Roman"/>
          <w:sz w:val="28"/>
          <w:szCs w:val="28"/>
        </w:rPr>
        <w:t xml:space="preserve">инспекцией по личному составу и противодействию коррупции УФСИН проведена проверка исполнения Ф. обязанностей, установленных Федеральным </w:t>
      </w:r>
      <w:hyperlink r:id="rId8" w:history="1">
        <w:r w:rsidRPr="00187CFB">
          <w:rPr>
            <w:rFonts w:ascii="Times New Roman" w:hAnsi="Times New Roman" w:cs="Times New Roman"/>
            <w:sz w:val="28"/>
            <w:szCs w:val="28"/>
          </w:rPr>
          <w:t>законом</w:t>
        </w:r>
      </w:hyperlink>
      <w:r w:rsidRPr="00187CFB">
        <w:rPr>
          <w:rFonts w:ascii="Times New Roman" w:hAnsi="Times New Roman" w:cs="Times New Roman"/>
          <w:sz w:val="28"/>
          <w:szCs w:val="28"/>
        </w:rPr>
        <w:t xml:space="preserve"> </w:t>
      </w:r>
      <w:r>
        <w:rPr>
          <w:rFonts w:ascii="Times New Roman" w:hAnsi="Times New Roman" w:cs="Times New Roman"/>
          <w:sz w:val="28"/>
          <w:szCs w:val="28"/>
        </w:rPr>
        <w:t>от 25 декабря 2008 г. №</w:t>
      </w:r>
      <w:r w:rsidR="002561F6">
        <w:rPr>
          <w:rFonts w:ascii="Times New Roman" w:hAnsi="Times New Roman" w:cs="Times New Roman"/>
          <w:sz w:val="28"/>
          <w:szCs w:val="28"/>
        </w:rPr>
        <w:t xml:space="preserve"> 273-ФЗ «О противодействии коррупции»</w:t>
      </w:r>
      <w:r>
        <w:rPr>
          <w:rFonts w:ascii="Times New Roman" w:hAnsi="Times New Roman" w:cs="Times New Roman"/>
          <w:sz w:val="28"/>
          <w:szCs w:val="28"/>
        </w:rPr>
        <w:t xml:space="preserve"> о проведении которой истец уведомлен </w:t>
      </w:r>
      <w:r w:rsidR="002561F6" w:rsidRPr="002561F6">
        <w:rPr>
          <w:rFonts w:ascii="Times New Roman" w:hAnsi="Times New Roman" w:cs="Times New Roman"/>
          <w:bCs/>
          <w:sz w:val="28"/>
          <w:szCs w:val="28"/>
        </w:rPr>
        <w:t>&lt;данные изъяты&gt;</w:t>
      </w:r>
      <w:r>
        <w:rPr>
          <w:rFonts w:ascii="Times New Roman" w:hAnsi="Times New Roman" w:cs="Times New Roman"/>
          <w:sz w:val="28"/>
          <w:szCs w:val="28"/>
        </w:rPr>
        <w:t xml:space="preserve">. Основанием для проведения проверки явилось получение в рамках анализа справки о доходах, расходах, об имуществе и обязательствах имущественного характера за 2022 год, представленной </w:t>
      </w:r>
      <w:r w:rsidR="002561F6">
        <w:rPr>
          <w:rFonts w:ascii="Times New Roman" w:hAnsi="Times New Roman" w:cs="Times New Roman"/>
          <w:sz w:val="28"/>
          <w:szCs w:val="28"/>
        </w:rPr>
        <w:t>Ф.</w:t>
      </w:r>
      <w:r>
        <w:rPr>
          <w:rFonts w:ascii="Times New Roman" w:hAnsi="Times New Roman" w:cs="Times New Roman"/>
          <w:sz w:val="28"/>
          <w:szCs w:val="28"/>
        </w:rPr>
        <w:t>, сведений о принадлежности ему иностранных финансовых инструментов, квалифицируемых как ценные бумаги</w:t>
      </w:r>
      <w:r w:rsidR="002561F6">
        <w:rPr>
          <w:rFonts w:ascii="Times New Roman" w:hAnsi="Times New Roman" w:cs="Times New Roman"/>
          <w:sz w:val="28"/>
          <w:szCs w:val="28"/>
        </w:rPr>
        <w:t>.</w:t>
      </w:r>
    </w:p>
    <w:p w:rsidR="00187CFB" w:rsidRDefault="00187CFB" w:rsidP="00187CFB">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Согласно полученным в ходе проверки объяснениям </w:t>
      </w:r>
      <w:r w:rsidR="002561F6">
        <w:rPr>
          <w:rFonts w:ascii="Times New Roman" w:hAnsi="Times New Roman" w:cs="Times New Roman"/>
          <w:sz w:val="28"/>
          <w:szCs w:val="28"/>
        </w:rPr>
        <w:t>Ф.</w:t>
      </w:r>
      <w:r>
        <w:rPr>
          <w:rFonts w:ascii="Times New Roman" w:hAnsi="Times New Roman" w:cs="Times New Roman"/>
          <w:sz w:val="28"/>
          <w:szCs w:val="28"/>
        </w:rPr>
        <w:t xml:space="preserve"> от </w:t>
      </w:r>
      <w:r w:rsidR="002561F6" w:rsidRPr="002561F6">
        <w:rPr>
          <w:rFonts w:ascii="Times New Roman" w:hAnsi="Times New Roman" w:cs="Times New Roman"/>
          <w:bCs/>
          <w:sz w:val="28"/>
          <w:szCs w:val="28"/>
        </w:rPr>
        <w:t>&lt;данные изъяты&gt;</w:t>
      </w:r>
      <w:r w:rsidR="002561F6">
        <w:rPr>
          <w:rFonts w:ascii="Times New Roman" w:hAnsi="Times New Roman" w:cs="Times New Roman"/>
          <w:bCs/>
          <w:sz w:val="28"/>
          <w:szCs w:val="28"/>
        </w:rPr>
        <w:t xml:space="preserve"> </w:t>
      </w:r>
      <w:r>
        <w:rPr>
          <w:rFonts w:ascii="Times New Roman" w:hAnsi="Times New Roman" w:cs="Times New Roman"/>
          <w:sz w:val="28"/>
          <w:szCs w:val="28"/>
        </w:rPr>
        <w:t xml:space="preserve">акции и депозитарные расписки </w:t>
      </w:r>
      <w:proofErr w:type="spellStart"/>
      <w:r>
        <w:rPr>
          <w:rFonts w:ascii="Times New Roman" w:hAnsi="Times New Roman" w:cs="Times New Roman"/>
          <w:sz w:val="28"/>
          <w:szCs w:val="28"/>
        </w:rPr>
        <w:t>Citibank</w:t>
      </w:r>
      <w:proofErr w:type="spellEnd"/>
      <w:r>
        <w:rPr>
          <w:rFonts w:ascii="Times New Roman" w:hAnsi="Times New Roman" w:cs="Times New Roman"/>
          <w:sz w:val="28"/>
          <w:szCs w:val="28"/>
        </w:rPr>
        <w:t xml:space="preserve"> </w:t>
      </w:r>
      <w:r w:rsidR="002561F6">
        <w:rPr>
          <w:rFonts w:ascii="Times New Roman" w:hAnsi="Times New Roman" w:cs="Times New Roman"/>
          <w:sz w:val="28"/>
          <w:szCs w:val="28"/>
        </w:rPr>
        <w:t xml:space="preserve">N.A. (депозитарная расписка </w:t>
      </w:r>
      <w:r w:rsidR="002561F6">
        <w:rPr>
          <w:rFonts w:ascii="Times New Roman" w:hAnsi="Times New Roman" w:cs="Times New Roman"/>
          <w:sz w:val="28"/>
          <w:szCs w:val="28"/>
        </w:rPr>
        <w:lastRenderedPageBreak/>
        <w:t>VK «</w:t>
      </w:r>
      <w:proofErr w:type="spellStart"/>
      <w:r w:rsidR="002561F6">
        <w:rPr>
          <w:rFonts w:ascii="Times New Roman" w:hAnsi="Times New Roman" w:cs="Times New Roman"/>
          <w:sz w:val="28"/>
          <w:szCs w:val="28"/>
        </w:rPr>
        <w:t>ВКонтакте</w:t>
      </w:r>
      <w:proofErr w:type="spellEnd"/>
      <w:r w:rsidR="002561F6">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Petropavlovsk</w:t>
      </w:r>
      <w:proofErr w:type="spellEnd"/>
      <w:r>
        <w:rPr>
          <w:rFonts w:ascii="Times New Roman" w:hAnsi="Times New Roman" w:cs="Times New Roman"/>
          <w:sz w:val="28"/>
          <w:szCs w:val="28"/>
        </w:rPr>
        <w:t xml:space="preserve"> PLC, </w:t>
      </w:r>
      <w:proofErr w:type="spellStart"/>
      <w:r>
        <w:rPr>
          <w:rFonts w:ascii="Times New Roman" w:hAnsi="Times New Roman" w:cs="Times New Roman"/>
          <w:sz w:val="28"/>
          <w:szCs w:val="28"/>
        </w:rPr>
        <w:t>Yandex</w:t>
      </w:r>
      <w:proofErr w:type="spellEnd"/>
      <w:r>
        <w:rPr>
          <w:rFonts w:ascii="Times New Roman" w:hAnsi="Times New Roman" w:cs="Times New Roman"/>
          <w:sz w:val="28"/>
          <w:szCs w:val="28"/>
        </w:rPr>
        <w:t xml:space="preserve"> N.V., </w:t>
      </w:r>
      <w:proofErr w:type="spellStart"/>
      <w:r>
        <w:rPr>
          <w:rFonts w:ascii="Times New Roman" w:hAnsi="Times New Roman" w:cs="Times New Roman"/>
          <w:sz w:val="28"/>
          <w:szCs w:val="28"/>
        </w:rPr>
        <w:t>Polymetal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International</w:t>
      </w:r>
      <w:proofErr w:type="spellEnd"/>
      <w:r>
        <w:rPr>
          <w:rFonts w:ascii="Times New Roman" w:hAnsi="Times New Roman" w:cs="Times New Roman"/>
          <w:sz w:val="28"/>
          <w:szCs w:val="28"/>
        </w:rPr>
        <w:t xml:space="preserve"> PLC,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Bank</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New</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York</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Mellon</w:t>
      </w:r>
      <w:proofErr w:type="spellEnd"/>
      <w:r>
        <w:rPr>
          <w:rFonts w:ascii="Times New Roman" w:hAnsi="Times New Roman" w:cs="Times New Roman"/>
          <w:sz w:val="28"/>
          <w:szCs w:val="28"/>
        </w:rPr>
        <w:t xml:space="preserve"> (депозитарные расписки OZON-</w:t>
      </w:r>
      <w:proofErr w:type="spellStart"/>
      <w:r>
        <w:rPr>
          <w:rFonts w:ascii="Times New Roman" w:hAnsi="Times New Roman" w:cs="Times New Roman"/>
          <w:sz w:val="28"/>
          <w:szCs w:val="28"/>
        </w:rPr>
        <w:t>адр</w:t>
      </w:r>
      <w:proofErr w:type="spellEnd"/>
      <w:r>
        <w:rPr>
          <w:rFonts w:ascii="Times New Roman" w:hAnsi="Times New Roman" w:cs="Times New Roman"/>
          <w:sz w:val="28"/>
          <w:szCs w:val="28"/>
        </w:rPr>
        <w:t xml:space="preserve"> и AGRO-</w:t>
      </w:r>
      <w:proofErr w:type="spellStart"/>
      <w:r>
        <w:rPr>
          <w:rFonts w:ascii="Times New Roman" w:hAnsi="Times New Roman" w:cs="Times New Roman"/>
          <w:sz w:val="28"/>
          <w:szCs w:val="28"/>
        </w:rPr>
        <w:t>гдр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Deutsche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Bank</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Trust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Company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Americas</w:t>
      </w:r>
      <w:proofErr w:type="spellEnd"/>
      <w:r>
        <w:rPr>
          <w:rFonts w:ascii="Times New Roman" w:hAnsi="Times New Roman" w:cs="Times New Roman"/>
          <w:sz w:val="28"/>
          <w:szCs w:val="28"/>
        </w:rPr>
        <w:t xml:space="preserve"> (депозитарная расписка Лента-</w:t>
      </w:r>
      <w:proofErr w:type="spellStart"/>
      <w:r>
        <w:rPr>
          <w:rFonts w:ascii="Times New Roman" w:hAnsi="Times New Roman" w:cs="Times New Roman"/>
          <w:sz w:val="28"/>
          <w:szCs w:val="28"/>
        </w:rPr>
        <w:t>др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JPMorgan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Chase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Ban</w:t>
      </w:r>
      <w:r w:rsidR="002561F6">
        <w:rPr>
          <w:rFonts w:ascii="Times New Roman" w:hAnsi="Times New Roman" w:cs="Times New Roman"/>
          <w:sz w:val="28"/>
          <w:szCs w:val="28"/>
        </w:rPr>
        <w:t>k</w:t>
      </w:r>
      <w:proofErr w:type="spellEnd"/>
      <w:r w:rsidR="002561F6">
        <w:rPr>
          <w:rFonts w:ascii="Times New Roman" w:hAnsi="Times New Roman" w:cs="Times New Roman"/>
          <w:sz w:val="28"/>
          <w:szCs w:val="28"/>
        </w:rPr>
        <w:t xml:space="preserve"> NA (депозитарная расписка ГК «Мать и дитя»</w:t>
      </w:r>
      <w:r>
        <w:rPr>
          <w:rFonts w:ascii="Times New Roman" w:hAnsi="Times New Roman" w:cs="Times New Roman"/>
          <w:sz w:val="28"/>
          <w:szCs w:val="28"/>
        </w:rPr>
        <w:t xml:space="preserve">) приобретались им </w:t>
      </w:r>
      <w:r w:rsidR="002561F6">
        <w:rPr>
          <w:rFonts w:ascii="Times New Roman" w:hAnsi="Times New Roman" w:cs="Times New Roman"/>
          <w:sz w:val="28"/>
          <w:szCs w:val="28"/>
        </w:rPr>
        <w:t>на основании заключенных с ПАО «ВТБ»</w:t>
      </w:r>
      <w:r>
        <w:rPr>
          <w:rFonts w:ascii="Times New Roman" w:hAnsi="Times New Roman" w:cs="Times New Roman"/>
          <w:sz w:val="28"/>
          <w:szCs w:val="28"/>
        </w:rPr>
        <w:t xml:space="preserve"> договоров о брокерском обслуживании путем поку</w:t>
      </w:r>
      <w:r w:rsidR="002561F6">
        <w:rPr>
          <w:rFonts w:ascii="Times New Roman" w:hAnsi="Times New Roman" w:cs="Times New Roman"/>
          <w:sz w:val="28"/>
          <w:szCs w:val="28"/>
        </w:rPr>
        <w:t>пки на торгах через приложение «ВТБ-Инвестиции», при покупке акций компаний «Яндекс» и «Полиметалл»</w:t>
      </w:r>
      <w:r w:rsidR="005D13AA">
        <w:rPr>
          <w:rFonts w:ascii="Times New Roman" w:hAnsi="Times New Roman" w:cs="Times New Roman"/>
          <w:sz w:val="28"/>
          <w:szCs w:val="28"/>
        </w:rPr>
        <w:t>,</w:t>
      </w:r>
      <w:r>
        <w:rPr>
          <w:rFonts w:ascii="Times New Roman" w:hAnsi="Times New Roman" w:cs="Times New Roman"/>
          <w:sz w:val="28"/>
          <w:szCs w:val="28"/>
        </w:rPr>
        <w:t xml:space="preserve"> из содержащейся в приложении информации следовало, что данные компании являются российскими, о запрете владения иностранными финансовыми инструментами в соответствии с занимаемой должностью </w:t>
      </w:r>
      <w:r w:rsidR="002561F6">
        <w:rPr>
          <w:rFonts w:ascii="Times New Roman" w:hAnsi="Times New Roman" w:cs="Times New Roman"/>
          <w:sz w:val="28"/>
          <w:szCs w:val="28"/>
        </w:rPr>
        <w:t>Ф.</w:t>
      </w:r>
      <w:r>
        <w:rPr>
          <w:rFonts w:ascii="Times New Roman" w:hAnsi="Times New Roman" w:cs="Times New Roman"/>
          <w:sz w:val="28"/>
          <w:szCs w:val="28"/>
        </w:rPr>
        <w:t xml:space="preserve"> до 2023 года не было известно, в справках о доходах за 2020</w:t>
      </w:r>
      <w:r w:rsidR="002561F6">
        <w:rPr>
          <w:rFonts w:ascii="Times New Roman" w:hAnsi="Times New Roman" w:cs="Times New Roman"/>
          <w:sz w:val="28"/>
          <w:szCs w:val="28"/>
        </w:rPr>
        <w:t xml:space="preserve"> год</w:t>
      </w:r>
      <w:r>
        <w:rPr>
          <w:rFonts w:ascii="Times New Roman" w:hAnsi="Times New Roman" w:cs="Times New Roman"/>
          <w:sz w:val="28"/>
          <w:szCs w:val="28"/>
        </w:rPr>
        <w:t>, 2021</w:t>
      </w:r>
      <w:r w:rsidR="002561F6">
        <w:rPr>
          <w:rFonts w:ascii="Times New Roman" w:hAnsi="Times New Roman" w:cs="Times New Roman"/>
          <w:sz w:val="28"/>
          <w:szCs w:val="28"/>
        </w:rPr>
        <w:t xml:space="preserve"> год</w:t>
      </w:r>
      <w:r>
        <w:rPr>
          <w:rFonts w:ascii="Times New Roman" w:hAnsi="Times New Roman" w:cs="Times New Roman"/>
          <w:sz w:val="28"/>
          <w:szCs w:val="28"/>
        </w:rPr>
        <w:t>, 2022 год финансовые активы не были указаны в полном объеме по причине личной невнимательности, умысел скрыть информацию о владении вышеуказанными финансовыми инструментами, а также полученном доходе отсутствовал.</w:t>
      </w:r>
    </w:p>
    <w:p w:rsidR="002561F6" w:rsidRDefault="002561F6" w:rsidP="002561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 временно исполняющим обязанности начальника УФСИН </w:t>
      </w:r>
      <w:r w:rsidRPr="002561F6">
        <w:rPr>
          <w:rFonts w:ascii="Times New Roman" w:hAnsi="Times New Roman" w:cs="Times New Roman"/>
          <w:bCs/>
          <w:sz w:val="28"/>
          <w:szCs w:val="28"/>
        </w:rPr>
        <w:t>&lt;данные изъяты&gt;</w:t>
      </w:r>
      <w:r>
        <w:rPr>
          <w:rFonts w:ascii="Times New Roman" w:hAnsi="Times New Roman" w:cs="Times New Roman"/>
          <w:sz w:val="28"/>
          <w:szCs w:val="28"/>
        </w:rPr>
        <w:t xml:space="preserve"> за совершение коррупционного правонарушения, выразившегося в несоблюдении требований </w:t>
      </w:r>
      <w:hyperlink r:id="rId9" w:history="1">
        <w:r>
          <w:rPr>
            <w:rFonts w:ascii="Times New Roman" w:hAnsi="Times New Roman" w:cs="Times New Roman"/>
            <w:sz w:val="28"/>
            <w:szCs w:val="28"/>
          </w:rPr>
          <w:t>пункта «и»</w:t>
        </w:r>
        <w:r w:rsidRPr="002561F6">
          <w:rPr>
            <w:rFonts w:ascii="Times New Roman" w:hAnsi="Times New Roman" w:cs="Times New Roman"/>
            <w:sz w:val="28"/>
            <w:szCs w:val="28"/>
          </w:rPr>
          <w:t xml:space="preserve"> части 1 статьи 7.1</w:t>
        </w:r>
      </w:hyperlink>
      <w:r w:rsidRPr="002561F6">
        <w:rPr>
          <w:rFonts w:ascii="Times New Roman" w:hAnsi="Times New Roman" w:cs="Times New Roman"/>
          <w:sz w:val="28"/>
          <w:szCs w:val="28"/>
        </w:rPr>
        <w:t xml:space="preserve"> Федерального закона от </w:t>
      </w:r>
      <w:r w:rsidR="005F266B" w:rsidRPr="005F266B">
        <w:rPr>
          <w:rFonts w:ascii="Times New Roman" w:hAnsi="Times New Roman" w:cs="Times New Roman"/>
          <w:sz w:val="28"/>
          <w:szCs w:val="28"/>
        </w:rPr>
        <w:t>25 декабря 2008 г.</w:t>
      </w:r>
      <w:r w:rsidR="005F266B">
        <w:rPr>
          <w:rFonts w:ascii="Times New Roman" w:hAnsi="Times New Roman" w:cs="Times New Roman"/>
          <w:sz w:val="28"/>
          <w:szCs w:val="28"/>
        </w:rPr>
        <w:t xml:space="preserve"> </w:t>
      </w:r>
      <w:r w:rsidR="001C451A">
        <w:rPr>
          <w:rFonts w:ascii="Times New Roman" w:hAnsi="Times New Roman" w:cs="Times New Roman"/>
          <w:sz w:val="28"/>
          <w:szCs w:val="28"/>
        </w:rPr>
        <w:t>№</w:t>
      </w:r>
      <w:r w:rsidR="005F266B">
        <w:rPr>
          <w:rFonts w:ascii="Times New Roman" w:hAnsi="Times New Roman" w:cs="Times New Roman"/>
          <w:sz w:val="28"/>
          <w:szCs w:val="28"/>
        </w:rPr>
        <w:t xml:space="preserve"> 273-ФЗ «О противодействии коррупции»</w:t>
      </w:r>
      <w:r w:rsidRPr="002561F6">
        <w:rPr>
          <w:rFonts w:ascii="Times New Roman" w:hAnsi="Times New Roman" w:cs="Times New Roman"/>
          <w:sz w:val="28"/>
          <w:szCs w:val="28"/>
        </w:rPr>
        <w:t xml:space="preserve">, </w:t>
      </w:r>
      <w:hyperlink r:id="rId10" w:history="1">
        <w:r w:rsidRPr="002561F6">
          <w:rPr>
            <w:rFonts w:ascii="Times New Roman" w:hAnsi="Times New Roman" w:cs="Times New Roman"/>
            <w:sz w:val="28"/>
            <w:szCs w:val="28"/>
          </w:rPr>
          <w:t>пункта 1.1 статьи 17</w:t>
        </w:r>
      </w:hyperlink>
      <w:r>
        <w:rPr>
          <w:rFonts w:ascii="Times New Roman" w:hAnsi="Times New Roman" w:cs="Times New Roman"/>
          <w:sz w:val="28"/>
          <w:szCs w:val="28"/>
        </w:rPr>
        <w:t xml:space="preserve"> Федерального закона от </w:t>
      </w:r>
      <w:r w:rsidR="005F266B">
        <w:rPr>
          <w:rFonts w:ascii="Times New Roman" w:hAnsi="Times New Roman" w:cs="Times New Roman"/>
          <w:sz w:val="28"/>
          <w:szCs w:val="28"/>
        </w:rPr>
        <w:t>27 июля 2004 г. № 79-ФЗ                                                    «</w:t>
      </w:r>
      <w:r>
        <w:rPr>
          <w:rFonts w:ascii="Times New Roman" w:hAnsi="Times New Roman" w:cs="Times New Roman"/>
          <w:sz w:val="28"/>
          <w:szCs w:val="28"/>
        </w:rPr>
        <w:t>О государственной гражданс</w:t>
      </w:r>
      <w:r w:rsidR="005F266B">
        <w:rPr>
          <w:rFonts w:ascii="Times New Roman" w:hAnsi="Times New Roman" w:cs="Times New Roman"/>
          <w:sz w:val="28"/>
          <w:szCs w:val="28"/>
        </w:rPr>
        <w:t>кой службе Российской Федерации»</w:t>
      </w:r>
      <w:r>
        <w:rPr>
          <w:rFonts w:ascii="Times New Roman" w:hAnsi="Times New Roman" w:cs="Times New Roman"/>
          <w:sz w:val="28"/>
          <w:szCs w:val="28"/>
        </w:rPr>
        <w:t xml:space="preserve">, в соответствии с которыми лицам, замещающим должности федеральной государственной службы запрещается владеть и (или) пользоваться иностранными финансовыми инструментами, на </w:t>
      </w:r>
      <w:r w:rsidR="005F266B">
        <w:rPr>
          <w:rFonts w:ascii="Times New Roman" w:hAnsi="Times New Roman" w:cs="Times New Roman"/>
          <w:sz w:val="28"/>
          <w:szCs w:val="28"/>
        </w:rPr>
        <w:t>Ф.</w:t>
      </w:r>
      <w:r>
        <w:rPr>
          <w:rFonts w:ascii="Times New Roman" w:hAnsi="Times New Roman" w:cs="Times New Roman"/>
          <w:sz w:val="28"/>
          <w:szCs w:val="28"/>
        </w:rPr>
        <w:t xml:space="preserve"> наложено взыскание за коррупционное правонарушение - увольнение в связи с утратой доверия по выходу на службу. </w:t>
      </w:r>
    </w:p>
    <w:p w:rsidR="005F266B" w:rsidRPr="005F266B" w:rsidRDefault="005F266B" w:rsidP="005F26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Суд первой инстанции, с которым согласился суд апелляционной инстанции, пришел к выводу об отказе в удовлетворении исковых требований. </w:t>
      </w:r>
      <w:r w:rsidRPr="005F266B">
        <w:rPr>
          <w:rFonts w:ascii="Times New Roman" w:hAnsi="Times New Roman" w:cs="Times New Roman"/>
          <w:sz w:val="28"/>
          <w:szCs w:val="28"/>
        </w:rPr>
        <w:t>При этом суд исходил из того, что основанием для увольнения истца послужил выявленный в ходе проведенной в установленном порядке проверки факт совершения коррупционного правонарушения - владения иностранными финансовыми инструментами, что в силу действующего законодательства является самостоятельным и императивно установленным основанием для увольнения сотрудника со службы в связи с утратой доверия.</w:t>
      </w:r>
    </w:p>
    <w:p w:rsidR="005D13AA" w:rsidRPr="005D13AA" w:rsidRDefault="00784341" w:rsidP="005D13A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Суд апелляционной инстанции также указал на  методические</w:t>
      </w:r>
      <w:r w:rsidRPr="00784341">
        <w:rPr>
          <w:rFonts w:ascii="Times New Roman" w:hAnsi="Times New Roman" w:cs="Times New Roman"/>
          <w:sz w:val="28"/>
          <w:szCs w:val="28"/>
        </w:rPr>
        <w:t xml:space="preserve"> материал</w:t>
      </w:r>
      <w:r>
        <w:rPr>
          <w:rFonts w:ascii="Times New Roman" w:hAnsi="Times New Roman" w:cs="Times New Roman"/>
          <w:sz w:val="28"/>
          <w:szCs w:val="28"/>
        </w:rPr>
        <w:t>ы</w:t>
      </w:r>
      <w:r w:rsidRPr="00784341">
        <w:rPr>
          <w:rFonts w:ascii="Times New Roman" w:hAnsi="Times New Roman" w:cs="Times New Roman"/>
          <w:sz w:val="28"/>
          <w:szCs w:val="28"/>
        </w:rPr>
        <w:t xml:space="preserve"> </w:t>
      </w:r>
      <w:r w:rsidR="00EE7EE7">
        <w:rPr>
          <w:rFonts w:ascii="Times New Roman" w:hAnsi="Times New Roman" w:cs="Times New Roman"/>
          <w:sz w:val="28"/>
          <w:szCs w:val="28"/>
        </w:rPr>
        <w:t>Министерства</w:t>
      </w:r>
      <w:r w:rsidRPr="00784341">
        <w:rPr>
          <w:rFonts w:ascii="Times New Roman" w:hAnsi="Times New Roman" w:cs="Times New Roman"/>
          <w:sz w:val="28"/>
          <w:szCs w:val="28"/>
        </w:rPr>
        <w:t xml:space="preserve"> труда и социальной защиты Российской Федерации</w:t>
      </w:r>
      <w:r>
        <w:rPr>
          <w:rStyle w:val="a5"/>
          <w:rFonts w:ascii="Times New Roman" w:hAnsi="Times New Roman" w:cs="Times New Roman"/>
          <w:sz w:val="28"/>
          <w:szCs w:val="28"/>
        </w:rPr>
        <w:footnoteReference w:id="2"/>
      </w:r>
      <w:r w:rsidRPr="00784341">
        <w:rPr>
          <w:rFonts w:ascii="Times New Roman" w:hAnsi="Times New Roman" w:cs="Times New Roman"/>
          <w:sz w:val="28"/>
          <w:szCs w:val="28"/>
        </w:rPr>
        <w:t xml:space="preserve">, </w:t>
      </w:r>
      <w:r w:rsidR="00EE7EE7">
        <w:rPr>
          <w:rFonts w:ascii="Times New Roman" w:hAnsi="Times New Roman" w:cs="Times New Roman"/>
          <w:sz w:val="28"/>
          <w:szCs w:val="28"/>
        </w:rPr>
        <w:t>в которых</w:t>
      </w:r>
      <w:r w:rsidRPr="00784341">
        <w:rPr>
          <w:rFonts w:ascii="Times New Roman" w:hAnsi="Times New Roman" w:cs="Times New Roman"/>
          <w:sz w:val="28"/>
          <w:szCs w:val="28"/>
        </w:rPr>
        <w:t xml:space="preserve"> указано, что гражданским служащим, которым запрещено приобретать иностранные финансовые инструменты, необходимо обращать пристальное внимание на эмитента ценной бумаги; субъективное восприятие организации в качестве отечественной не всегда соответствует фактическим обстоятельствам, что может привести к нарушению обозначенно</w:t>
      </w:r>
      <w:r>
        <w:rPr>
          <w:rFonts w:ascii="Times New Roman" w:hAnsi="Times New Roman" w:cs="Times New Roman"/>
          <w:sz w:val="28"/>
          <w:szCs w:val="28"/>
        </w:rPr>
        <w:t>го запрета. Кроме того, на ПАО «Московская биржа» и ПАО «СПБ Биржа»</w:t>
      </w:r>
      <w:r w:rsidRPr="00784341">
        <w:rPr>
          <w:rFonts w:ascii="Times New Roman" w:hAnsi="Times New Roman" w:cs="Times New Roman"/>
          <w:sz w:val="28"/>
          <w:szCs w:val="28"/>
        </w:rPr>
        <w:t xml:space="preserve"> введены в обращение ценные бумаги иностранных эмитентов, включая акции, </w:t>
      </w:r>
      <w:r w:rsidRPr="00784341">
        <w:rPr>
          <w:rFonts w:ascii="Times New Roman" w:hAnsi="Times New Roman" w:cs="Times New Roman"/>
          <w:sz w:val="28"/>
          <w:szCs w:val="28"/>
        </w:rPr>
        <w:lastRenderedPageBreak/>
        <w:t>депозитарные расписки и еврооблигации. В этой связи осуществление сделок на данных площадках не исключает риски нарушения рассматриваемого запрета. Приобретение иностранной депозитарной расписки, удостоверяющей право собственности на определенное количество ценных бумаг российского эмитента, а также приобретение российской депозитарной расписки, удостоверяющей право собственности на определенное количество ценных бумаг иностранных эмитентов, приводит к нарушению запрета, предусмотренного Федеральным законом от 27 июля 2004 г. № 79-ФЗ                                                    «О государственной гражданской службе Российской Федерации».</w:t>
      </w:r>
      <w:r w:rsidR="005D13AA" w:rsidRPr="005D13AA">
        <w:rPr>
          <w:rFonts w:ascii="Times New Roman" w:hAnsi="Times New Roman" w:cs="Times New Roman"/>
          <w:sz w:val="28"/>
          <w:szCs w:val="28"/>
        </w:rPr>
        <w:t xml:space="preserve"> Проверка соблюдения действующих запретов и ограничений при осуществлении сделок, в особенности сделок с ценными бумагами, имеющими повышенный риск нарушения установленных антикоррупционным законодательством ограничений и запретов, является обязанностью государственного служащего.</w:t>
      </w:r>
    </w:p>
    <w:p w:rsidR="00EE7EE7" w:rsidRPr="00EE7EE7" w:rsidRDefault="00EE7EE7" w:rsidP="00EE7EE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Судом при рассмотрении дела был учтен </w:t>
      </w:r>
      <w:r w:rsidRPr="00EE7EE7">
        <w:rPr>
          <w:rFonts w:ascii="Times New Roman" w:hAnsi="Times New Roman" w:cs="Times New Roman"/>
          <w:sz w:val="28"/>
          <w:szCs w:val="28"/>
        </w:rPr>
        <w:t>функционал приложения, посредством которого истцом производилось приобретение ценных бумаг,</w:t>
      </w:r>
      <w:r>
        <w:rPr>
          <w:rFonts w:ascii="Times New Roman" w:hAnsi="Times New Roman" w:cs="Times New Roman"/>
          <w:sz w:val="28"/>
          <w:szCs w:val="28"/>
        </w:rPr>
        <w:t xml:space="preserve"> что</w:t>
      </w:r>
      <w:r w:rsidRPr="00EE7EE7">
        <w:rPr>
          <w:rFonts w:ascii="Times New Roman" w:hAnsi="Times New Roman" w:cs="Times New Roman"/>
          <w:sz w:val="28"/>
          <w:szCs w:val="28"/>
        </w:rPr>
        <w:t xml:space="preserve"> </w:t>
      </w:r>
      <w:r>
        <w:rPr>
          <w:rFonts w:ascii="Times New Roman" w:hAnsi="Times New Roman" w:cs="Times New Roman"/>
          <w:sz w:val="28"/>
          <w:szCs w:val="28"/>
        </w:rPr>
        <w:t>позволило</w:t>
      </w:r>
      <w:r w:rsidRPr="00EE7EE7">
        <w:rPr>
          <w:rFonts w:ascii="Times New Roman" w:hAnsi="Times New Roman" w:cs="Times New Roman"/>
          <w:sz w:val="28"/>
          <w:szCs w:val="28"/>
        </w:rPr>
        <w:t xml:space="preserve"> идентифицировать их как иностранный финансовый инструмент</w:t>
      </w:r>
      <w:r>
        <w:rPr>
          <w:rFonts w:ascii="Times New Roman" w:hAnsi="Times New Roman" w:cs="Times New Roman"/>
          <w:sz w:val="28"/>
          <w:szCs w:val="28"/>
        </w:rPr>
        <w:t xml:space="preserve">. </w:t>
      </w:r>
    </w:p>
    <w:p w:rsidR="00784341" w:rsidRDefault="00784341" w:rsidP="00784341">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325706">
        <w:rPr>
          <w:rFonts w:ascii="Times New Roman" w:hAnsi="Times New Roman" w:cs="Times New Roman"/>
          <w:color w:val="000000" w:themeColor="text1"/>
          <w:sz w:val="28"/>
          <w:szCs w:val="28"/>
        </w:rPr>
        <w:t xml:space="preserve">Определением Третьего кассационного суда общей юрисдикции от </w:t>
      </w:r>
      <w:r>
        <w:rPr>
          <w:rFonts w:ascii="Times New Roman" w:hAnsi="Times New Roman" w:cs="Times New Roman"/>
          <w:color w:val="000000" w:themeColor="text1"/>
          <w:sz w:val="28"/>
          <w:szCs w:val="28"/>
        </w:rPr>
        <w:t>23 мая 2024 г.</w:t>
      </w:r>
      <w:r w:rsidRPr="00325706">
        <w:rPr>
          <w:rFonts w:ascii="Times New Roman" w:hAnsi="Times New Roman" w:cs="Times New Roman"/>
          <w:color w:val="000000" w:themeColor="text1"/>
          <w:sz w:val="28"/>
          <w:szCs w:val="28"/>
        </w:rPr>
        <w:t xml:space="preserve"> по делу № 88-</w:t>
      </w:r>
      <w:r>
        <w:rPr>
          <w:rFonts w:ascii="Times New Roman" w:hAnsi="Times New Roman" w:cs="Times New Roman"/>
          <w:color w:val="000000" w:themeColor="text1"/>
          <w:sz w:val="28"/>
          <w:szCs w:val="28"/>
        </w:rPr>
        <w:t xml:space="preserve">11877/2024 </w:t>
      </w:r>
      <w:r w:rsidRPr="00325706">
        <w:rPr>
          <w:rFonts w:ascii="Times New Roman" w:hAnsi="Times New Roman" w:cs="Times New Roman"/>
          <w:color w:val="000000" w:themeColor="text1"/>
          <w:sz w:val="28"/>
          <w:szCs w:val="28"/>
        </w:rPr>
        <w:t xml:space="preserve">решение </w:t>
      </w:r>
      <w:r>
        <w:rPr>
          <w:rFonts w:ascii="Times New Roman" w:hAnsi="Times New Roman" w:cs="Times New Roman"/>
          <w:color w:val="000000" w:themeColor="text1"/>
          <w:sz w:val="28"/>
          <w:szCs w:val="28"/>
        </w:rPr>
        <w:t>Советского районного суда</w:t>
      </w:r>
      <w:r w:rsidR="00A73A99">
        <w:rPr>
          <w:rFonts w:ascii="Times New Roman" w:hAnsi="Times New Roman" w:cs="Times New Roman"/>
          <w:color w:val="000000" w:themeColor="text1"/>
          <w:sz w:val="28"/>
          <w:szCs w:val="28"/>
        </w:rPr>
        <w:t xml:space="preserve"> от 14 сентября 2023 г.</w:t>
      </w:r>
      <w:r w:rsidRPr="00325706">
        <w:rPr>
          <w:rFonts w:ascii="Times New Roman" w:hAnsi="Times New Roman" w:cs="Times New Roman"/>
          <w:color w:val="000000" w:themeColor="text1"/>
          <w:sz w:val="28"/>
          <w:szCs w:val="28"/>
        </w:rPr>
        <w:t xml:space="preserve"> и апелляционное определение судебной коллегии по гражданским делам </w:t>
      </w:r>
      <w:r w:rsidR="00A73A99">
        <w:rPr>
          <w:rFonts w:ascii="Times New Roman" w:hAnsi="Times New Roman" w:cs="Times New Roman"/>
          <w:color w:val="000000" w:themeColor="text1"/>
          <w:sz w:val="28"/>
          <w:szCs w:val="28"/>
        </w:rPr>
        <w:t>Ивановского областного суда</w:t>
      </w:r>
      <w:r w:rsidRPr="00325706">
        <w:rPr>
          <w:rFonts w:ascii="Times New Roman" w:hAnsi="Times New Roman" w:cs="Times New Roman"/>
          <w:color w:val="000000" w:themeColor="text1"/>
          <w:sz w:val="28"/>
          <w:szCs w:val="28"/>
        </w:rPr>
        <w:t xml:space="preserve"> от </w:t>
      </w:r>
      <w:r w:rsidR="00A73A99">
        <w:rPr>
          <w:rFonts w:ascii="Times New Roman" w:hAnsi="Times New Roman" w:cs="Times New Roman"/>
          <w:color w:val="000000" w:themeColor="text1"/>
          <w:sz w:val="28"/>
          <w:szCs w:val="28"/>
        </w:rPr>
        <w:t>27</w:t>
      </w:r>
      <w:r w:rsidRPr="00325706">
        <w:rPr>
          <w:rFonts w:ascii="Times New Roman" w:hAnsi="Times New Roman" w:cs="Times New Roman"/>
          <w:color w:val="000000" w:themeColor="text1"/>
          <w:sz w:val="28"/>
          <w:szCs w:val="28"/>
        </w:rPr>
        <w:t xml:space="preserve"> </w:t>
      </w:r>
      <w:r w:rsidR="00A73A99">
        <w:rPr>
          <w:rFonts w:ascii="Times New Roman" w:hAnsi="Times New Roman" w:cs="Times New Roman"/>
          <w:color w:val="000000" w:themeColor="text1"/>
          <w:sz w:val="28"/>
          <w:szCs w:val="28"/>
        </w:rPr>
        <w:t>декабря</w:t>
      </w:r>
      <w:r w:rsidRPr="00325706">
        <w:rPr>
          <w:rFonts w:ascii="Times New Roman" w:hAnsi="Times New Roman" w:cs="Times New Roman"/>
          <w:color w:val="000000" w:themeColor="text1"/>
          <w:sz w:val="28"/>
          <w:szCs w:val="28"/>
        </w:rPr>
        <w:t xml:space="preserve"> 2023 г</w:t>
      </w:r>
      <w:r>
        <w:rPr>
          <w:rFonts w:ascii="Times New Roman" w:hAnsi="Times New Roman" w:cs="Times New Roman"/>
          <w:color w:val="000000" w:themeColor="text1"/>
          <w:sz w:val="28"/>
          <w:szCs w:val="28"/>
        </w:rPr>
        <w:t>.</w:t>
      </w:r>
      <w:r w:rsidRPr="00325706">
        <w:rPr>
          <w:rFonts w:ascii="Times New Roman" w:hAnsi="Times New Roman" w:cs="Times New Roman"/>
          <w:color w:val="000000" w:themeColor="text1"/>
          <w:sz w:val="28"/>
          <w:szCs w:val="28"/>
        </w:rPr>
        <w:t xml:space="preserve"> остав</w:t>
      </w:r>
      <w:r>
        <w:rPr>
          <w:rFonts w:ascii="Times New Roman" w:hAnsi="Times New Roman" w:cs="Times New Roman"/>
          <w:color w:val="000000" w:themeColor="text1"/>
          <w:sz w:val="28"/>
          <w:szCs w:val="28"/>
        </w:rPr>
        <w:t>лено</w:t>
      </w:r>
      <w:r w:rsidRPr="00325706">
        <w:rPr>
          <w:rFonts w:ascii="Times New Roman" w:hAnsi="Times New Roman" w:cs="Times New Roman"/>
          <w:color w:val="000000" w:themeColor="text1"/>
          <w:sz w:val="28"/>
          <w:szCs w:val="28"/>
        </w:rPr>
        <w:t xml:space="preserve"> без изменения</w:t>
      </w:r>
      <w:r>
        <w:rPr>
          <w:rFonts w:ascii="Times New Roman" w:hAnsi="Times New Roman" w:cs="Times New Roman"/>
          <w:color w:val="000000" w:themeColor="text1"/>
          <w:sz w:val="28"/>
          <w:szCs w:val="28"/>
        </w:rPr>
        <w:t xml:space="preserve">, </w:t>
      </w:r>
      <w:r w:rsidR="00A73A99">
        <w:rPr>
          <w:rFonts w:ascii="Times New Roman" w:hAnsi="Times New Roman" w:cs="Times New Roman"/>
          <w:color w:val="000000" w:themeColor="text1"/>
          <w:sz w:val="28"/>
          <w:szCs w:val="28"/>
        </w:rPr>
        <w:t>кассационная жалоба Ф</w:t>
      </w:r>
      <w:r>
        <w:rPr>
          <w:rFonts w:ascii="Times New Roman" w:hAnsi="Times New Roman" w:cs="Times New Roman"/>
          <w:color w:val="000000" w:themeColor="text1"/>
          <w:sz w:val="28"/>
          <w:szCs w:val="28"/>
        </w:rPr>
        <w:t>. – без удовлетворения.</w:t>
      </w:r>
    </w:p>
    <w:p w:rsidR="00EE7EE7" w:rsidRDefault="00EE7EE7" w:rsidP="00784341">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EE7EE7" w:rsidRDefault="001F7A8F" w:rsidP="00784341">
      <w:pPr>
        <w:autoSpaceDE w:val="0"/>
        <w:autoSpaceDN w:val="0"/>
        <w:adjustRightInd w:val="0"/>
        <w:spacing w:after="0" w:line="240" w:lineRule="auto"/>
        <w:ind w:firstLine="567"/>
        <w:jc w:val="both"/>
        <w:rPr>
          <w:rFonts w:ascii="Times New Roman" w:hAnsi="Times New Roman" w:cs="Times New Roman"/>
          <w:b/>
          <w:color w:val="000000" w:themeColor="text1"/>
          <w:sz w:val="28"/>
          <w:szCs w:val="28"/>
        </w:rPr>
      </w:pPr>
      <w:r w:rsidRPr="00AC1735">
        <w:rPr>
          <w:rFonts w:ascii="Times New Roman" w:hAnsi="Times New Roman" w:cs="Times New Roman"/>
          <w:b/>
          <w:color w:val="000000" w:themeColor="text1"/>
          <w:sz w:val="28"/>
          <w:szCs w:val="28"/>
        </w:rPr>
        <w:t>2.</w:t>
      </w:r>
      <w:r w:rsidR="00AC1735">
        <w:rPr>
          <w:rFonts w:ascii="Times New Roman" w:hAnsi="Times New Roman" w:cs="Times New Roman"/>
          <w:b/>
          <w:color w:val="000000" w:themeColor="text1"/>
          <w:sz w:val="28"/>
          <w:szCs w:val="28"/>
        </w:rPr>
        <w:t xml:space="preserve"> При невозможности представить сведения о своих доходах/расходах лично, работнику рекомендуется направить их по почте, в любое время, начиная с 1 янва</w:t>
      </w:r>
      <w:r w:rsidR="006B23A5">
        <w:rPr>
          <w:rFonts w:ascii="Times New Roman" w:hAnsi="Times New Roman" w:cs="Times New Roman"/>
          <w:b/>
          <w:color w:val="000000" w:themeColor="text1"/>
          <w:sz w:val="28"/>
          <w:szCs w:val="28"/>
        </w:rPr>
        <w:t>ря года, следующего за отчетным</w:t>
      </w:r>
      <w:r w:rsidR="006B23A5">
        <w:rPr>
          <w:rStyle w:val="a5"/>
          <w:rFonts w:ascii="Times New Roman" w:hAnsi="Times New Roman" w:cs="Times New Roman"/>
          <w:b/>
          <w:color w:val="000000" w:themeColor="text1"/>
          <w:sz w:val="28"/>
          <w:szCs w:val="28"/>
        </w:rPr>
        <w:footnoteReference w:id="3"/>
      </w:r>
      <w:r w:rsidR="006B23A5">
        <w:rPr>
          <w:rFonts w:ascii="Times New Roman" w:hAnsi="Times New Roman" w:cs="Times New Roman"/>
          <w:b/>
          <w:color w:val="000000" w:themeColor="text1"/>
          <w:sz w:val="28"/>
          <w:szCs w:val="28"/>
        </w:rPr>
        <w:t xml:space="preserve"> (определение Восьмого кассационного суда общей юрисдикции от                              4 апреля 2024 г., дело № 88-7378/2024). </w:t>
      </w:r>
    </w:p>
    <w:p w:rsidR="00834155" w:rsidRDefault="00834155" w:rsidP="00784341">
      <w:pPr>
        <w:autoSpaceDE w:val="0"/>
        <w:autoSpaceDN w:val="0"/>
        <w:adjustRightInd w:val="0"/>
        <w:spacing w:after="0" w:line="240" w:lineRule="auto"/>
        <w:ind w:firstLine="567"/>
        <w:jc w:val="both"/>
        <w:rPr>
          <w:rFonts w:ascii="Times New Roman" w:hAnsi="Times New Roman" w:cs="Times New Roman"/>
          <w:b/>
          <w:color w:val="000000" w:themeColor="text1"/>
          <w:sz w:val="28"/>
          <w:szCs w:val="28"/>
        </w:rPr>
      </w:pPr>
    </w:p>
    <w:p w:rsidR="00834155" w:rsidRDefault="00834155" w:rsidP="00784341">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834155">
        <w:rPr>
          <w:rFonts w:ascii="Times New Roman" w:hAnsi="Times New Roman" w:cs="Times New Roman"/>
          <w:color w:val="000000" w:themeColor="text1"/>
          <w:sz w:val="28"/>
          <w:szCs w:val="28"/>
        </w:rPr>
        <w:t>С. обратился в суд к Фед</w:t>
      </w:r>
      <w:r>
        <w:rPr>
          <w:rFonts w:ascii="Times New Roman" w:hAnsi="Times New Roman" w:cs="Times New Roman"/>
          <w:color w:val="000000" w:themeColor="text1"/>
          <w:sz w:val="28"/>
          <w:szCs w:val="28"/>
        </w:rPr>
        <w:t>еральному казенному учреждению «</w:t>
      </w:r>
      <w:r w:rsidRPr="00834155">
        <w:rPr>
          <w:rFonts w:ascii="Times New Roman" w:hAnsi="Times New Roman" w:cs="Times New Roman"/>
          <w:color w:val="000000" w:themeColor="text1"/>
          <w:sz w:val="28"/>
          <w:szCs w:val="28"/>
        </w:rPr>
        <w:t>Центр по обеспечению д</w:t>
      </w:r>
      <w:r>
        <w:rPr>
          <w:rFonts w:ascii="Times New Roman" w:hAnsi="Times New Roman" w:cs="Times New Roman"/>
          <w:color w:val="000000" w:themeColor="text1"/>
          <w:sz w:val="28"/>
          <w:szCs w:val="28"/>
        </w:rPr>
        <w:t>еятельности казначейства России»</w:t>
      </w:r>
      <w:r w:rsidRPr="00834155">
        <w:rPr>
          <w:rFonts w:ascii="Times New Roman" w:hAnsi="Times New Roman" w:cs="Times New Roman"/>
          <w:color w:val="000000" w:themeColor="text1"/>
          <w:sz w:val="28"/>
          <w:szCs w:val="28"/>
        </w:rPr>
        <w:t xml:space="preserve"> (далее</w:t>
      </w:r>
      <w:r>
        <w:rPr>
          <w:rFonts w:ascii="Times New Roman" w:hAnsi="Times New Roman" w:cs="Times New Roman"/>
          <w:color w:val="000000" w:themeColor="text1"/>
          <w:sz w:val="28"/>
          <w:szCs w:val="28"/>
        </w:rPr>
        <w:t xml:space="preserve"> -</w:t>
      </w:r>
      <w:r w:rsidRPr="0083415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ФКУ «ЦОКР»</w:t>
      </w:r>
      <w:r w:rsidRPr="00834155">
        <w:rPr>
          <w:rFonts w:ascii="Times New Roman" w:hAnsi="Times New Roman" w:cs="Times New Roman"/>
          <w:color w:val="000000" w:themeColor="text1"/>
          <w:sz w:val="28"/>
          <w:szCs w:val="28"/>
        </w:rPr>
        <w:t xml:space="preserve">) с иском, уточненным в порядке статьи 39 Гражданского процессуального кодекса Российской Федерации, о признании незаконным приказа от </w:t>
      </w:r>
      <w:r w:rsidRPr="00834155">
        <w:rPr>
          <w:rFonts w:ascii="Times New Roman" w:hAnsi="Times New Roman" w:cs="Times New Roman"/>
          <w:bCs/>
          <w:color w:val="000000" w:themeColor="text1"/>
          <w:sz w:val="28"/>
          <w:szCs w:val="28"/>
        </w:rPr>
        <w:t>&lt;данные изъяты&gt;</w:t>
      </w:r>
      <w:r w:rsidRPr="00834155">
        <w:rPr>
          <w:rFonts w:ascii="Times New Roman" w:hAnsi="Times New Roman" w:cs="Times New Roman"/>
          <w:color w:val="000000" w:themeColor="text1"/>
          <w:sz w:val="28"/>
          <w:szCs w:val="28"/>
        </w:rPr>
        <w:t xml:space="preserve"> об увольнении, восстановлении на</w:t>
      </w:r>
      <w:r>
        <w:rPr>
          <w:rFonts w:ascii="Times New Roman" w:hAnsi="Times New Roman" w:cs="Times New Roman"/>
          <w:color w:val="000000" w:themeColor="text1"/>
          <w:sz w:val="28"/>
          <w:szCs w:val="28"/>
        </w:rPr>
        <w:t xml:space="preserve"> работе в должности </w:t>
      </w:r>
      <w:r w:rsidRPr="00834155">
        <w:rPr>
          <w:rFonts w:ascii="Times New Roman" w:hAnsi="Times New Roman" w:cs="Times New Roman"/>
          <w:bCs/>
          <w:color w:val="000000" w:themeColor="text1"/>
          <w:sz w:val="28"/>
          <w:szCs w:val="28"/>
        </w:rPr>
        <w:t>&lt;данные изъяты&gt;</w:t>
      </w:r>
      <w:r>
        <w:rPr>
          <w:rFonts w:ascii="Times New Roman" w:hAnsi="Times New Roman" w:cs="Times New Roman"/>
          <w:bCs/>
          <w:color w:val="000000" w:themeColor="text1"/>
          <w:sz w:val="28"/>
          <w:szCs w:val="28"/>
        </w:rPr>
        <w:t xml:space="preserve"> </w:t>
      </w:r>
      <w:r>
        <w:rPr>
          <w:rFonts w:ascii="Times New Roman" w:hAnsi="Times New Roman" w:cs="Times New Roman"/>
          <w:color w:val="000000" w:themeColor="text1"/>
          <w:sz w:val="28"/>
          <w:szCs w:val="28"/>
        </w:rPr>
        <w:t>ФКУ «ЦОКР»</w:t>
      </w:r>
      <w:r w:rsidRPr="00834155">
        <w:rPr>
          <w:rFonts w:ascii="Times New Roman" w:hAnsi="Times New Roman" w:cs="Times New Roman"/>
          <w:color w:val="000000" w:themeColor="text1"/>
          <w:sz w:val="28"/>
          <w:szCs w:val="28"/>
        </w:rPr>
        <w:t>, взыскании среднего заработка за время вынужденного прогула.</w:t>
      </w:r>
    </w:p>
    <w:p w:rsidR="00AC547B" w:rsidRDefault="00834155" w:rsidP="00834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Как установлено судами и следует из материалов дела, </w:t>
      </w:r>
      <w:r w:rsidRPr="00834155">
        <w:rPr>
          <w:rFonts w:ascii="Times New Roman" w:hAnsi="Times New Roman" w:cs="Times New Roman"/>
          <w:bCs/>
          <w:sz w:val="28"/>
          <w:szCs w:val="28"/>
        </w:rPr>
        <w:t>&lt;данные изъяты&gt;</w:t>
      </w:r>
      <w:r>
        <w:rPr>
          <w:rFonts w:ascii="Times New Roman" w:hAnsi="Times New Roman" w:cs="Times New Roman"/>
          <w:bCs/>
          <w:sz w:val="28"/>
          <w:szCs w:val="28"/>
        </w:rPr>
        <w:t xml:space="preserve"> </w:t>
      </w:r>
      <w:r>
        <w:rPr>
          <w:rFonts w:ascii="Times New Roman" w:hAnsi="Times New Roman" w:cs="Times New Roman"/>
          <w:sz w:val="28"/>
          <w:szCs w:val="28"/>
        </w:rPr>
        <w:t xml:space="preserve">ФКУ «ЦОКР» с </w:t>
      </w:r>
      <w:proofErr w:type="spellStart"/>
      <w:r>
        <w:rPr>
          <w:rFonts w:ascii="Times New Roman" w:hAnsi="Times New Roman" w:cs="Times New Roman"/>
          <w:sz w:val="28"/>
          <w:szCs w:val="28"/>
        </w:rPr>
        <w:t>С</w:t>
      </w:r>
      <w:proofErr w:type="spellEnd"/>
      <w:r>
        <w:rPr>
          <w:rFonts w:ascii="Times New Roman" w:hAnsi="Times New Roman" w:cs="Times New Roman"/>
          <w:sz w:val="28"/>
          <w:szCs w:val="28"/>
        </w:rPr>
        <w:t xml:space="preserve">. был заключен трудовой договор </w:t>
      </w:r>
      <w:r w:rsidRPr="00834155">
        <w:rPr>
          <w:rFonts w:ascii="Times New Roman" w:hAnsi="Times New Roman" w:cs="Times New Roman"/>
          <w:bCs/>
          <w:sz w:val="28"/>
          <w:szCs w:val="28"/>
        </w:rPr>
        <w:t>&lt;данные изъяты&gt;</w:t>
      </w:r>
      <w:r>
        <w:rPr>
          <w:rFonts w:ascii="Times New Roman" w:hAnsi="Times New Roman" w:cs="Times New Roman"/>
          <w:sz w:val="28"/>
          <w:szCs w:val="28"/>
        </w:rPr>
        <w:t xml:space="preserve">, в соответствии с которым С. был принят на работу на должность </w:t>
      </w:r>
      <w:r w:rsidRPr="00834155">
        <w:rPr>
          <w:rFonts w:ascii="Times New Roman" w:hAnsi="Times New Roman" w:cs="Times New Roman"/>
          <w:bCs/>
          <w:sz w:val="28"/>
          <w:szCs w:val="28"/>
        </w:rPr>
        <w:t>&lt;данные изъяты&gt;</w:t>
      </w:r>
      <w:r>
        <w:rPr>
          <w:rFonts w:ascii="Times New Roman" w:hAnsi="Times New Roman" w:cs="Times New Roman"/>
          <w:sz w:val="28"/>
          <w:szCs w:val="28"/>
        </w:rPr>
        <w:t xml:space="preserve"> ФКУ «ЦОКР»</w:t>
      </w:r>
      <w:r w:rsidR="00AC547B">
        <w:rPr>
          <w:rFonts w:ascii="Times New Roman" w:hAnsi="Times New Roman" w:cs="Times New Roman"/>
          <w:sz w:val="28"/>
          <w:szCs w:val="28"/>
        </w:rPr>
        <w:t>.</w:t>
      </w:r>
    </w:p>
    <w:p w:rsidR="00AC547B" w:rsidRPr="00AC547B" w:rsidRDefault="00AC547B" w:rsidP="00AC547B">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В силу положений законодательства, должно</w:t>
      </w:r>
      <w:r w:rsidR="005D13AA">
        <w:rPr>
          <w:rFonts w:ascii="Times New Roman" w:hAnsi="Times New Roman" w:cs="Times New Roman"/>
          <w:sz w:val="28"/>
          <w:szCs w:val="28"/>
        </w:rPr>
        <w:t>стной</w:t>
      </w:r>
      <w:r>
        <w:rPr>
          <w:rFonts w:ascii="Times New Roman" w:hAnsi="Times New Roman" w:cs="Times New Roman"/>
          <w:sz w:val="28"/>
          <w:szCs w:val="28"/>
        </w:rPr>
        <w:t xml:space="preserve"> инструкции </w:t>
      </w:r>
      <w:r w:rsidRPr="00AC547B">
        <w:rPr>
          <w:rFonts w:ascii="Times New Roman" w:hAnsi="Times New Roman" w:cs="Times New Roman"/>
          <w:sz w:val="28"/>
          <w:szCs w:val="28"/>
        </w:rPr>
        <w:t>ФКУ «ЦОКР»</w:t>
      </w:r>
      <w:r>
        <w:rPr>
          <w:rFonts w:ascii="Times New Roman" w:hAnsi="Times New Roman" w:cs="Times New Roman"/>
          <w:sz w:val="28"/>
          <w:szCs w:val="28"/>
        </w:rPr>
        <w:t xml:space="preserve">, трудового договора, С. занимая должность </w:t>
      </w:r>
      <w:r w:rsidRPr="00AC547B">
        <w:rPr>
          <w:rFonts w:ascii="Times New Roman" w:hAnsi="Times New Roman" w:cs="Times New Roman"/>
          <w:bCs/>
          <w:sz w:val="28"/>
          <w:szCs w:val="28"/>
        </w:rPr>
        <w:t>&lt;данные изъяты&gt;</w:t>
      </w:r>
      <w:r>
        <w:rPr>
          <w:rFonts w:ascii="Times New Roman" w:hAnsi="Times New Roman" w:cs="Times New Roman"/>
          <w:bCs/>
          <w:sz w:val="28"/>
          <w:szCs w:val="28"/>
        </w:rPr>
        <w:t xml:space="preserve"> в ФКУ «ЦОКР» </w:t>
      </w:r>
      <w:r w:rsidRPr="00AC547B">
        <w:rPr>
          <w:rFonts w:ascii="Times New Roman" w:hAnsi="Times New Roman" w:cs="Times New Roman"/>
          <w:bCs/>
          <w:sz w:val="28"/>
          <w:szCs w:val="28"/>
        </w:rPr>
        <w:t xml:space="preserve">несет персональную ответственность за неисполнение или </w:t>
      </w:r>
      <w:r w:rsidRPr="00AC547B">
        <w:rPr>
          <w:rFonts w:ascii="Times New Roman" w:hAnsi="Times New Roman" w:cs="Times New Roman"/>
          <w:bCs/>
          <w:sz w:val="28"/>
          <w:szCs w:val="28"/>
        </w:rPr>
        <w:lastRenderedPageBreak/>
        <w:t xml:space="preserve">ненадлежащее исполнение должностных обязанностей </w:t>
      </w:r>
      <w:r w:rsidR="005D13AA">
        <w:rPr>
          <w:rFonts w:ascii="Times New Roman" w:hAnsi="Times New Roman" w:cs="Times New Roman"/>
          <w:bCs/>
          <w:sz w:val="28"/>
          <w:szCs w:val="28"/>
        </w:rPr>
        <w:t>за</w:t>
      </w:r>
      <w:r w:rsidRPr="00AC547B">
        <w:rPr>
          <w:rFonts w:ascii="Times New Roman" w:hAnsi="Times New Roman" w:cs="Times New Roman"/>
          <w:bCs/>
          <w:sz w:val="28"/>
          <w:szCs w:val="28"/>
        </w:rPr>
        <w:t xml:space="preserve"> нарушение требований действующего законодательства Российской Федерации о противодействии коррупции, непредставление в установленном порядке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w:t>
      </w:r>
    </w:p>
    <w:p w:rsidR="00AC547B" w:rsidRPr="00AC547B" w:rsidRDefault="00AC547B" w:rsidP="00AC547B">
      <w:pPr>
        <w:autoSpaceDE w:val="0"/>
        <w:autoSpaceDN w:val="0"/>
        <w:adjustRightInd w:val="0"/>
        <w:spacing w:after="0" w:line="240" w:lineRule="auto"/>
        <w:ind w:firstLine="540"/>
        <w:jc w:val="both"/>
        <w:rPr>
          <w:rFonts w:ascii="Times New Roman" w:hAnsi="Times New Roman" w:cs="Times New Roman"/>
          <w:sz w:val="28"/>
          <w:szCs w:val="28"/>
        </w:rPr>
      </w:pPr>
      <w:r w:rsidRPr="00AC547B">
        <w:rPr>
          <w:rFonts w:ascii="Times New Roman" w:hAnsi="Times New Roman" w:cs="Times New Roman"/>
          <w:sz w:val="28"/>
          <w:szCs w:val="28"/>
        </w:rPr>
        <w:t xml:space="preserve">В адрес </w:t>
      </w:r>
      <w:r>
        <w:rPr>
          <w:rFonts w:ascii="Times New Roman" w:hAnsi="Times New Roman" w:cs="Times New Roman"/>
          <w:sz w:val="28"/>
          <w:szCs w:val="28"/>
        </w:rPr>
        <w:t>ФКУ «ЦОКР»</w:t>
      </w:r>
      <w:r w:rsidRPr="00AC547B">
        <w:rPr>
          <w:rFonts w:ascii="Times New Roman" w:hAnsi="Times New Roman" w:cs="Times New Roman"/>
          <w:sz w:val="28"/>
          <w:szCs w:val="28"/>
        </w:rPr>
        <w:t xml:space="preserve"> поступило письмо начальника Управления внутреннего контроля и аудита Федерального казначейства Б. от </w:t>
      </w:r>
      <w:r w:rsidRPr="00AC547B">
        <w:rPr>
          <w:rFonts w:ascii="Times New Roman" w:hAnsi="Times New Roman" w:cs="Times New Roman"/>
          <w:bCs/>
          <w:sz w:val="28"/>
          <w:szCs w:val="28"/>
        </w:rPr>
        <w:t>&lt;данные изъяты&gt;</w:t>
      </w:r>
      <w:r w:rsidRPr="00AC547B">
        <w:rPr>
          <w:rFonts w:ascii="Times New Roman" w:hAnsi="Times New Roman" w:cs="Times New Roman"/>
          <w:sz w:val="28"/>
          <w:szCs w:val="28"/>
        </w:rPr>
        <w:t xml:space="preserve">, в котором сообщалось о том, что С. не представлены соответствующие сведения о доходах, об имуществе и обязательствах имущественного характера за отчетный период </w:t>
      </w:r>
      <w:r>
        <w:rPr>
          <w:rFonts w:ascii="Times New Roman" w:hAnsi="Times New Roman" w:cs="Times New Roman"/>
          <w:sz w:val="28"/>
          <w:szCs w:val="28"/>
        </w:rPr>
        <w:t>2021 год.</w:t>
      </w:r>
    </w:p>
    <w:p w:rsidR="00AC547B" w:rsidRPr="00AC547B" w:rsidRDefault="00AC547B" w:rsidP="00AC547B">
      <w:pPr>
        <w:autoSpaceDE w:val="0"/>
        <w:autoSpaceDN w:val="0"/>
        <w:adjustRightInd w:val="0"/>
        <w:spacing w:after="0" w:line="240" w:lineRule="auto"/>
        <w:ind w:firstLine="540"/>
        <w:jc w:val="both"/>
        <w:rPr>
          <w:rFonts w:ascii="Times New Roman" w:hAnsi="Times New Roman" w:cs="Times New Roman"/>
          <w:sz w:val="28"/>
          <w:szCs w:val="28"/>
        </w:rPr>
      </w:pPr>
      <w:r w:rsidRPr="00AC547B">
        <w:rPr>
          <w:rFonts w:ascii="Times New Roman" w:hAnsi="Times New Roman" w:cs="Times New Roman"/>
          <w:sz w:val="28"/>
          <w:szCs w:val="28"/>
        </w:rPr>
        <w:t>В соответствии с приказо</w:t>
      </w:r>
      <w:r>
        <w:rPr>
          <w:rFonts w:ascii="Times New Roman" w:hAnsi="Times New Roman" w:cs="Times New Roman"/>
          <w:sz w:val="28"/>
          <w:szCs w:val="28"/>
        </w:rPr>
        <w:t>м ФКУ «</w:t>
      </w:r>
      <w:r w:rsidRPr="00AC547B">
        <w:rPr>
          <w:rFonts w:ascii="Times New Roman" w:hAnsi="Times New Roman" w:cs="Times New Roman"/>
          <w:sz w:val="28"/>
          <w:szCs w:val="28"/>
        </w:rPr>
        <w:t>ЦОКР</w:t>
      </w:r>
      <w:r>
        <w:rPr>
          <w:rFonts w:ascii="Times New Roman" w:hAnsi="Times New Roman" w:cs="Times New Roman"/>
          <w:sz w:val="28"/>
          <w:szCs w:val="28"/>
        </w:rPr>
        <w:t xml:space="preserve">» от </w:t>
      </w:r>
      <w:r w:rsidRPr="00AC547B">
        <w:rPr>
          <w:rFonts w:ascii="Times New Roman" w:hAnsi="Times New Roman" w:cs="Times New Roman"/>
          <w:bCs/>
          <w:sz w:val="28"/>
          <w:szCs w:val="28"/>
        </w:rPr>
        <w:t>&lt;данные изъяты&gt;</w:t>
      </w:r>
      <w:r>
        <w:rPr>
          <w:rFonts w:ascii="Times New Roman" w:hAnsi="Times New Roman" w:cs="Times New Roman"/>
          <w:bCs/>
          <w:sz w:val="28"/>
          <w:szCs w:val="28"/>
        </w:rPr>
        <w:t xml:space="preserve"> </w:t>
      </w:r>
      <w:r w:rsidRPr="00AC547B">
        <w:rPr>
          <w:rFonts w:ascii="Times New Roman" w:hAnsi="Times New Roman" w:cs="Times New Roman"/>
          <w:sz w:val="28"/>
          <w:szCs w:val="28"/>
        </w:rPr>
        <w:t>по данному факту назначено проведение служебной проверки, создана комиссия по проведению служебной проверки, а также затребованы объяснения у С.</w:t>
      </w:r>
    </w:p>
    <w:p w:rsidR="00AC547B" w:rsidRPr="00AC547B" w:rsidRDefault="00AC547B" w:rsidP="00AC547B">
      <w:pPr>
        <w:autoSpaceDE w:val="0"/>
        <w:autoSpaceDN w:val="0"/>
        <w:adjustRightInd w:val="0"/>
        <w:spacing w:after="0" w:line="240" w:lineRule="auto"/>
        <w:ind w:firstLine="540"/>
        <w:jc w:val="both"/>
        <w:rPr>
          <w:rFonts w:ascii="Times New Roman" w:hAnsi="Times New Roman" w:cs="Times New Roman"/>
          <w:sz w:val="28"/>
          <w:szCs w:val="28"/>
        </w:rPr>
      </w:pPr>
      <w:r w:rsidRPr="00AC547B">
        <w:rPr>
          <w:rFonts w:ascii="Times New Roman" w:hAnsi="Times New Roman" w:cs="Times New Roman"/>
          <w:sz w:val="28"/>
          <w:szCs w:val="28"/>
        </w:rPr>
        <w:t xml:space="preserve">В своих объяснениях, датированных </w:t>
      </w:r>
      <w:r w:rsidRPr="00AC547B">
        <w:rPr>
          <w:rFonts w:ascii="Times New Roman" w:hAnsi="Times New Roman" w:cs="Times New Roman"/>
          <w:bCs/>
          <w:sz w:val="28"/>
          <w:szCs w:val="28"/>
        </w:rPr>
        <w:t>&lt;данные изъяты&gt;</w:t>
      </w:r>
      <w:r w:rsidRPr="00AC547B">
        <w:rPr>
          <w:rFonts w:ascii="Times New Roman" w:hAnsi="Times New Roman" w:cs="Times New Roman"/>
          <w:sz w:val="28"/>
          <w:szCs w:val="28"/>
        </w:rPr>
        <w:t xml:space="preserve"> С. указал на отсутствие сертификата электронной цифровой подписи, который был п</w:t>
      </w:r>
      <w:r>
        <w:rPr>
          <w:rFonts w:ascii="Times New Roman" w:hAnsi="Times New Roman" w:cs="Times New Roman"/>
          <w:sz w:val="28"/>
          <w:szCs w:val="28"/>
        </w:rPr>
        <w:t>олучен им только 3 марта 2022 г.</w:t>
      </w:r>
      <w:r w:rsidRPr="00AC547B">
        <w:rPr>
          <w:rFonts w:ascii="Times New Roman" w:hAnsi="Times New Roman" w:cs="Times New Roman"/>
          <w:sz w:val="28"/>
          <w:szCs w:val="28"/>
        </w:rPr>
        <w:t xml:space="preserve">, в связи с чем отсутствовал доступ к учетной записи для работы в ППО АСД </w:t>
      </w:r>
      <w:proofErr w:type="spellStart"/>
      <w:r w:rsidRPr="00AC547B">
        <w:rPr>
          <w:rFonts w:ascii="Times New Roman" w:hAnsi="Times New Roman" w:cs="Times New Roman"/>
          <w:sz w:val="28"/>
          <w:szCs w:val="28"/>
        </w:rPr>
        <w:t>Ландокс</w:t>
      </w:r>
      <w:proofErr w:type="spellEnd"/>
      <w:r w:rsidRPr="00AC547B">
        <w:rPr>
          <w:rFonts w:ascii="Times New Roman" w:hAnsi="Times New Roman" w:cs="Times New Roman"/>
          <w:sz w:val="28"/>
          <w:szCs w:val="28"/>
        </w:rPr>
        <w:t>, с помощью котор</w:t>
      </w:r>
      <w:r>
        <w:rPr>
          <w:rFonts w:ascii="Times New Roman" w:hAnsi="Times New Roman" w:cs="Times New Roman"/>
          <w:sz w:val="28"/>
          <w:szCs w:val="28"/>
        </w:rPr>
        <w:t>ого в ФКУ «ЦОКР»</w:t>
      </w:r>
      <w:r w:rsidRPr="00AC547B">
        <w:rPr>
          <w:rFonts w:ascii="Times New Roman" w:hAnsi="Times New Roman" w:cs="Times New Roman"/>
          <w:sz w:val="28"/>
          <w:szCs w:val="28"/>
        </w:rPr>
        <w:t xml:space="preserve"> осуществляется электронный документооборот, на отсутствие возможности получить в установленные сроки сведения о доходах в ПАО Сбербанк, наличие вопроса, требующего разъяснения, относительно </w:t>
      </w:r>
      <w:r>
        <w:rPr>
          <w:rFonts w:ascii="Times New Roman" w:hAnsi="Times New Roman" w:cs="Times New Roman"/>
          <w:sz w:val="28"/>
          <w:szCs w:val="28"/>
        </w:rPr>
        <w:t>доходов, полученных им в 2022 году и за 2021 год</w:t>
      </w:r>
      <w:r w:rsidRPr="00AC547B">
        <w:rPr>
          <w:rFonts w:ascii="Times New Roman" w:hAnsi="Times New Roman" w:cs="Times New Roman"/>
          <w:sz w:val="28"/>
          <w:szCs w:val="28"/>
        </w:rPr>
        <w:t xml:space="preserve"> по ре</w:t>
      </w:r>
      <w:r>
        <w:rPr>
          <w:rFonts w:ascii="Times New Roman" w:hAnsi="Times New Roman" w:cs="Times New Roman"/>
          <w:sz w:val="28"/>
          <w:szCs w:val="28"/>
        </w:rPr>
        <w:t>шению суда.</w:t>
      </w:r>
    </w:p>
    <w:p w:rsidR="00AC547B" w:rsidRDefault="001C451A" w:rsidP="00AC54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В</w:t>
      </w:r>
      <w:r w:rsidR="00AC547B" w:rsidRPr="00AC547B">
        <w:rPr>
          <w:rFonts w:ascii="Times New Roman" w:hAnsi="Times New Roman" w:cs="Times New Roman"/>
          <w:sz w:val="28"/>
          <w:szCs w:val="28"/>
        </w:rPr>
        <w:t xml:space="preserve"> дополнительных объяснениях С. указал, что каких-либо коррупционных правонарушений не соверша</w:t>
      </w:r>
      <w:r w:rsidR="00AC547B">
        <w:rPr>
          <w:rFonts w:ascii="Times New Roman" w:hAnsi="Times New Roman" w:cs="Times New Roman"/>
          <w:sz w:val="28"/>
          <w:szCs w:val="28"/>
        </w:rPr>
        <w:t>л, сведения о доходах за 2021 году</w:t>
      </w:r>
      <w:r w:rsidR="00AC547B" w:rsidRPr="00AC547B">
        <w:rPr>
          <w:rFonts w:ascii="Times New Roman" w:hAnsi="Times New Roman" w:cs="Times New Roman"/>
          <w:sz w:val="28"/>
          <w:szCs w:val="28"/>
        </w:rPr>
        <w:t xml:space="preserve"> направлены в </w:t>
      </w:r>
      <w:r w:rsidR="00AC547B">
        <w:rPr>
          <w:rFonts w:ascii="Times New Roman" w:hAnsi="Times New Roman" w:cs="Times New Roman"/>
          <w:sz w:val="28"/>
          <w:szCs w:val="28"/>
        </w:rPr>
        <w:t>«ЦОКР»</w:t>
      </w:r>
      <w:r w:rsidR="00AC547B" w:rsidRPr="00AC547B">
        <w:rPr>
          <w:rFonts w:ascii="Times New Roman" w:hAnsi="Times New Roman" w:cs="Times New Roman"/>
          <w:sz w:val="28"/>
          <w:szCs w:val="28"/>
        </w:rPr>
        <w:t xml:space="preserve"> 17 мая 2022 г., с принципами работы ППО АСД </w:t>
      </w:r>
      <w:proofErr w:type="spellStart"/>
      <w:r w:rsidR="00AC547B" w:rsidRPr="00AC547B">
        <w:rPr>
          <w:rFonts w:ascii="Times New Roman" w:hAnsi="Times New Roman" w:cs="Times New Roman"/>
          <w:sz w:val="28"/>
          <w:szCs w:val="28"/>
        </w:rPr>
        <w:t>Ландокс</w:t>
      </w:r>
      <w:proofErr w:type="spellEnd"/>
      <w:r w:rsidR="00AC547B" w:rsidRPr="00AC547B">
        <w:rPr>
          <w:rFonts w:ascii="Times New Roman" w:hAnsi="Times New Roman" w:cs="Times New Roman"/>
          <w:sz w:val="28"/>
          <w:szCs w:val="28"/>
        </w:rPr>
        <w:t xml:space="preserve"> не знаком, обучение не проходил, с инструкцией пользователя не знаком, уведомлений о необходимости предоставления сведений о доходах не получал, </w:t>
      </w:r>
      <w:r w:rsidR="00AC547B" w:rsidRPr="00AC547B">
        <w:rPr>
          <w:rFonts w:ascii="Times New Roman" w:hAnsi="Times New Roman" w:cs="Times New Roman"/>
          <w:bCs/>
          <w:sz w:val="28"/>
          <w:szCs w:val="28"/>
        </w:rPr>
        <w:t>&lt;данные изъяты&gt;</w:t>
      </w:r>
      <w:r w:rsidR="00AC547B" w:rsidRPr="00AC547B">
        <w:rPr>
          <w:rFonts w:ascii="Times New Roman" w:hAnsi="Times New Roman" w:cs="Times New Roman"/>
          <w:sz w:val="28"/>
          <w:szCs w:val="28"/>
        </w:rPr>
        <w:t xml:space="preserve"> им получен по электронной почте заархивированный файл (справка 2-НДФЛ), который открыть и распечатать ему не удалось.</w:t>
      </w:r>
    </w:p>
    <w:p w:rsidR="00AC547B" w:rsidRDefault="00AC547B" w:rsidP="00AC54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Приказом ФКУ «ЦОКР»</w:t>
      </w:r>
      <w:r w:rsidRPr="00AC547B">
        <w:rPr>
          <w:rFonts w:ascii="Times New Roman" w:hAnsi="Times New Roman" w:cs="Times New Roman"/>
          <w:sz w:val="28"/>
          <w:szCs w:val="28"/>
        </w:rPr>
        <w:t xml:space="preserve"> от </w:t>
      </w:r>
      <w:r w:rsidRPr="00AC547B">
        <w:rPr>
          <w:rFonts w:ascii="Times New Roman" w:hAnsi="Times New Roman" w:cs="Times New Roman"/>
          <w:bCs/>
          <w:sz w:val="28"/>
          <w:szCs w:val="28"/>
        </w:rPr>
        <w:t>&lt;данные изъяты&gt;</w:t>
      </w:r>
      <w:r w:rsidRPr="00AC547B">
        <w:rPr>
          <w:rFonts w:ascii="Times New Roman" w:hAnsi="Times New Roman" w:cs="Times New Roman"/>
          <w:sz w:val="28"/>
          <w:szCs w:val="28"/>
        </w:rPr>
        <w:t xml:space="preserve"> действие трудового договора от </w:t>
      </w:r>
      <w:r w:rsidRPr="00AC547B">
        <w:rPr>
          <w:rFonts w:ascii="Times New Roman" w:hAnsi="Times New Roman" w:cs="Times New Roman"/>
          <w:bCs/>
          <w:sz w:val="28"/>
          <w:szCs w:val="28"/>
        </w:rPr>
        <w:t>&lt;данные изъяты&gt;</w:t>
      </w:r>
      <w:r>
        <w:rPr>
          <w:rFonts w:ascii="Times New Roman" w:hAnsi="Times New Roman" w:cs="Times New Roman"/>
          <w:sz w:val="28"/>
          <w:szCs w:val="28"/>
        </w:rPr>
        <w:t xml:space="preserve"> </w:t>
      </w:r>
      <w:r w:rsidRPr="00AC547B">
        <w:rPr>
          <w:rFonts w:ascii="Times New Roman" w:hAnsi="Times New Roman" w:cs="Times New Roman"/>
          <w:sz w:val="28"/>
          <w:szCs w:val="28"/>
        </w:rPr>
        <w:t xml:space="preserve">прекращено, С. уволен </w:t>
      </w:r>
      <w:r w:rsidRPr="00AC547B">
        <w:rPr>
          <w:rFonts w:ascii="Times New Roman" w:hAnsi="Times New Roman" w:cs="Times New Roman"/>
          <w:bCs/>
          <w:sz w:val="28"/>
          <w:szCs w:val="28"/>
        </w:rPr>
        <w:t>&lt;данные изъяты&gt;</w:t>
      </w:r>
      <w:r w:rsidRPr="00AC547B">
        <w:rPr>
          <w:rFonts w:ascii="Times New Roman" w:hAnsi="Times New Roman" w:cs="Times New Roman"/>
          <w:sz w:val="28"/>
          <w:szCs w:val="28"/>
        </w:rPr>
        <w:t xml:space="preserve"> по пункту 7.1 части 1 статьи 81 Трудового кодекса Российской Федерации.</w:t>
      </w:r>
    </w:p>
    <w:p w:rsidR="00AC547B" w:rsidRDefault="00AC547B" w:rsidP="00AC54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Суд первой инстанции требования истца удовлетворил.  </w:t>
      </w:r>
      <w:r w:rsidRPr="00AC547B">
        <w:rPr>
          <w:rFonts w:ascii="Times New Roman" w:hAnsi="Times New Roman" w:cs="Times New Roman"/>
          <w:sz w:val="28"/>
          <w:szCs w:val="28"/>
        </w:rPr>
        <w:t xml:space="preserve">Суд апелляционной инстанции с выводами суда первой инстанции и их правовым обоснованием согласился, дополнительно указал, что истец сведения подал за пределами установленного срока по причине своей невнимательности и отсутствия контроля со стороны работодателя, согласно графику предоставления сведений работодателем истцу был установлен срок предоставления сведений до 7 февраля 2022 г., в то время как с 17 января 2022 г. по 14 февраля 2022 г. истец находился в отпуске, график предоставления сведений был направлен истцу через третьих лиц в период нахождения в отпуске, что свидетельствует о намерении работодателя создать условия для неисполнения работником возложенных на него обязанностей с целью </w:t>
      </w:r>
      <w:r w:rsidRPr="00AC547B">
        <w:rPr>
          <w:rFonts w:ascii="Times New Roman" w:hAnsi="Times New Roman" w:cs="Times New Roman"/>
          <w:sz w:val="28"/>
          <w:szCs w:val="28"/>
        </w:rPr>
        <w:lastRenderedPageBreak/>
        <w:t xml:space="preserve">увольнения работника, после затребования у истца объяснений о причинах </w:t>
      </w:r>
      <w:proofErr w:type="spellStart"/>
      <w:r w:rsidRPr="00AC547B">
        <w:rPr>
          <w:rFonts w:ascii="Times New Roman" w:hAnsi="Times New Roman" w:cs="Times New Roman"/>
          <w:sz w:val="28"/>
          <w:szCs w:val="28"/>
        </w:rPr>
        <w:t>непредоставления</w:t>
      </w:r>
      <w:proofErr w:type="spellEnd"/>
      <w:r w:rsidRPr="00AC547B">
        <w:rPr>
          <w:rFonts w:ascii="Times New Roman" w:hAnsi="Times New Roman" w:cs="Times New Roman"/>
          <w:sz w:val="28"/>
          <w:szCs w:val="28"/>
        </w:rPr>
        <w:t xml:space="preserve"> сведений и до решения вопроса о привлечении к дисциплинарной ответственности сведения истец подал, о чем поставил в известность работодателя, что не было учтено ответчиком при решении вопроса об увольнении.</w:t>
      </w:r>
    </w:p>
    <w:p w:rsidR="00000A82" w:rsidRPr="00000A82" w:rsidRDefault="00000A82" w:rsidP="00000A82">
      <w:pPr>
        <w:autoSpaceDE w:val="0"/>
        <w:autoSpaceDN w:val="0"/>
        <w:adjustRightInd w:val="0"/>
        <w:spacing w:after="0" w:line="240" w:lineRule="auto"/>
        <w:ind w:firstLine="540"/>
        <w:jc w:val="both"/>
        <w:rPr>
          <w:rFonts w:ascii="Times New Roman" w:hAnsi="Times New Roman" w:cs="Times New Roman"/>
          <w:sz w:val="28"/>
          <w:szCs w:val="28"/>
        </w:rPr>
      </w:pPr>
      <w:r w:rsidRPr="00000A82">
        <w:rPr>
          <w:rFonts w:ascii="Times New Roman" w:hAnsi="Times New Roman" w:cs="Times New Roman"/>
          <w:sz w:val="28"/>
          <w:szCs w:val="28"/>
        </w:rPr>
        <w:t>Проверив законность судебных постановлений судов первой и апелляционной инстанций, суд кассационной инстанции пришел к выводу о том, что судами первой и апелляционной инстанций при рассмотрении настоящего спора допущены нарушения норм материального и процессуального права. В обоснование этого вывода суд кассационной инстанции сослался на то, что законодательство Российской Федерации не предусматривает освобождение лица от обязанности представить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 в установленный срок, в период нахождения его в отпуске, в период временной нетрудоспособности или иной период неисполнения должностных обязанностей, при невозможности представить сведения лично</w:t>
      </w:r>
      <w:r>
        <w:rPr>
          <w:rFonts w:ascii="Times New Roman" w:hAnsi="Times New Roman" w:cs="Times New Roman"/>
          <w:sz w:val="28"/>
          <w:szCs w:val="28"/>
        </w:rPr>
        <w:t>,</w:t>
      </w:r>
      <w:r w:rsidRPr="00000A82">
        <w:rPr>
          <w:rFonts w:ascii="Times New Roman" w:hAnsi="Times New Roman" w:cs="Times New Roman"/>
          <w:sz w:val="28"/>
          <w:szCs w:val="28"/>
        </w:rPr>
        <w:t xml:space="preserve"> работнику рекомендуется направить их по почте, в любое время, начиная с 1 января года, следующего за отчетным; в случае установления факта непредставления работником организации, создаваемой для выполнения задач, поставленных перед федеральными государственными органами,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такой работник подлежит увольнению работодателем, если указанные действия являются основанием для утраты доверия к нему со стороны работодателя, возможность увольнения работников организаций, создаваемых для выполнения задач, поставленных перед федеральными государственными органами, за утрату доверия обусловлена особым правовым статусом указанных лиц, ввиду того, что причина непредставления истца сведений о доходах, об имуществе и обязательствах иму</w:t>
      </w:r>
      <w:r>
        <w:rPr>
          <w:rFonts w:ascii="Times New Roman" w:hAnsi="Times New Roman" w:cs="Times New Roman"/>
          <w:sz w:val="28"/>
          <w:szCs w:val="28"/>
        </w:rPr>
        <w:t>щественного характера за 2021 год</w:t>
      </w:r>
      <w:r w:rsidRPr="00000A82">
        <w:rPr>
          <w:rFonts w:ascii="Times New Roman" w:hAnsi="Times New Roman" w:cs="Times New Roman"/>
          <w:sz w:val="28"/>
          <w:szCs w:val="28"/>
        </w:rPr>
        <w:t xml:space="preserve"> признана соответствующей комиссией необъективной, у ответчика имелись основания для наложения на истца дисциплинарного взыскания за совершение проступка, дающего основания для утраты к нему доверия со стороны работодателя, в виде увольнения по пункту 7.1 части 1 статьи 81 Трудового кодекса Российской Федерации.</w:t>
      </w:r>
    </w:p>
    <w:p w:rsidR="00000A82" w:rsidRDefault="00620F8A" w:rsidP="00000A8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связи с изложенным,</w:t>
      </w:r>
      <w:r w:rsidR="00000A82" w:rsidRPr="00000A82">
        <w:rPr>
          <w:rFonts w:ascii="Times New Roman" w:hAnsi="Times New Roman" w:cs="Times New Roman"/>
          <w:sz w:val="28"/>
          <w:szCs w:val="28"/>
        </w:rPr>
        <w:t xml:space="preserve"> суд кассационной инстанции отменил судебные постановления судов первой и апелляционной инстанций и направил дело на новое рассмотрение в суд первой инстанции.</w:t>
      </w:r>
    </w:p>
    <w:p w:rsidR="00000A82" w:rsidRPr="00000A82" w:rsidRDefault="00000A82" w:rsidP="00AF3A1D">
      <w:pPr>
        <w:autoSpaceDE w:val="0"/>
        <w:autoSpaceDN w:val="0"/>
        <w:adjustRightInd w:val="0"/>
        <w:spacing w:after="0" w:line="240" w:lineRule="auto"/>
        <w:ind w:firstLine="540"/>
        <w:jc w:val="both"/>
        <w:rPr>
          <w:rFonts w:ascii="Times New Roman" w:hAnsi="Times New Roman" w:cs="Times New Roman"/>
          <w:sz w:val="28"/>
          <w:szCs w:val="28"/>
        </w:rPr>
      </w:pPr>
      <w:r w:rsidRPr="00000A82">
        <w:rPr>
          <w:rFonts w:ascii="Times New Roman" w:hAnsi="Times New Roman" w:cs="Times New Roman"/>
          <w:sz w:val="28"/>
          <w:szCs w:val="28"/>
        </w:rPr>
        <w:t>Разрешая спор при новом рассмотрении и отказывая в удовлет</w:t>
      </w:r>
      <w:r w:rsidR="00AF3A1D">
        <w:rPr>
          <w:rFonts w:ascii="Times New Roman" w:hAnsi="Times New Roman" w:cs="Times New Roman"/>
          <w:sz w:val="28"/>
          <w:szCs w:val="28"/>
        </w:rPr>
        <w:t xml:space="preserve">ворении исковых требований, суды первой и второй инстанции </w:t>
      </w:r>
      <w:r w:rsidR="00620F8A">
        <w:rPr>
          <w:rFonts w:ascii="Times New Roman" w:hAnsi="Times New Roman" w:cs="Times New Roman"/>
          <w:sz w:val="28"/>
          <w:szCs w:val="28"/>
        </w:rPr>
        <w:t>дополнительно</w:t>
      </w:r>
      <w:r>
        <w:rPr>
          <w:rFonts w:ascii="Times New Roman" w:hAnsi="Times New Roman" w:cs="Times New Roman"/>
          <w:sz w:val="28"/>
          <w:szCs w:val="28"/>
        </w:rPr>
        <w:t xml:space="preserve"> указали, </w:t>
      </w:r>
      <w:r w:rsidR="00AF3A1D">
        <w:rPr>
          <w:rFonts w:ascii="Times New Roman" w:hAnsi="Times New Roman" w:cs="Times New Roman"/>
          <w:sz w:val="28"/>
          <w:szCs w:val="28"/>
        </w:rPr>
        <w:t xml:space="preserve">что подлежат отклонению </w:t>
      </w:r>
      <w:r w:rsidRPr="00000A82">
        <w:rPr>
          <w:rFonts w:ascii="Times New Roman" w:hAnsi="Times New Roman" w:cs="Times New Roman"/>
          <w:sz w:val="28"/>
          <w:szCs w:val="28"/>
        </w:rPr>
        <w:t xml:space="preserve">доводы истца об отсутствии осведомленности о сроке представления соответствующих сведений, отсутствии доступа к ППО АСД </w:t>
      </w:r>
      <w:proofErr w:type="spellStart"/>
      <w:r w:rsidRPr="00000A82">
        <w:rPr>
          <w:rFonts w:ascii="Times New Roman" w:hAnsi="Times New Roman" w:cs="Times New Roman"/>
          <w:sz w:val="28"/>
          <w:szCs w:val="28"/>
        </w:rPr>
        <w:t>Ландокс</w:t>
      </w:r>
      <w:proofErr w:type="spellEnd"/>
      <w:r w:rsidRPr="00000A82">
        <w:rPr>
          <w:rFonts w:ascii="Times New Roman" w:hAnsi="Times New Roman" w:cs="Times New Roman"/>
          <w:sz w:val="28"/>
          <w:szCs w:val="28"/>
        </w:rPr>
        <w:t xml:space="preserve">, необходимых данных о доходах для </w:t>
      </w:r>
      <w:r w:rsidRPr="00000A82">
        <w:rPr>
          <w:rFonts w:ascii="Times New Roman" w:hAnsi="Times New Roman" w:cs="Times New Roman"/>
          <w:sz w:val="28"/>
          <w:szCs w:val="28"/>
        </w:rPr>
        <w:lastRenderedPageBreak/>
        <w:t xml:space="preserve">заполнения справки и доходах. Представление указанных сведений является должностной обязанностью </w:t>
      </w:r>
      <w:r w:rsidR="00AF3A1D" w:rsidRPr="00AF3A1D">
        <w:rPr>
          <w:rFonts w:ascii="Times New Roman" w:hAnsi="Times New Roman" w:cs="Times New Roman"/>
          <w:bCs/>
          <w:sz w:val="28"/>
          <w:szCs w:val="28"/>
        </w:rPr>
        <w:t>&lt;данные изъяты&gt;</w:t>
      </w:r>
      <w:r w:rsidRPr="00000A82">
        <w:rPr>
          <w:rFonts w:ascii="Times New Roman" w:hAnsi="Times New Roman" w:cs="Times New Roman"/>
          <w:sz w:val="28"/>
          <w:szCs w:val="28"/>
        </w:rPr>
        <w:t xml:space="preserve"> </w:t>
      </w:r>
      <w:r w:rsidR="00AF3A1D" w:rsidRPr="00AF3A1D">
        <w:rPr>
          <w:rFonts w:ascii="Times New Roman" w:hAnsi="Times New Roman" w:cs="Times New Roman"/>
          <w:sz w:val="28"/>
          <w:szCs w:val="28"/>
        </w:rPr>
        <w:t>ФКУ «ЦОКР»</w:t>
      </w:r>
      <w:r w:rsidRPr="00000A82">
        <w:rPr>
          <w:rFonts w:ascii="Times New Roman" w:hAnsi="Times New Roman" w:cs="Times New Roman"/>
          <w:sz w:val="28"/>
          <w:szCs w:val="28"/>
        </w:rPr>
        <w:t xml:space="preserve">, в связи с чем, С. обязан </w:t>
      </w:r>
      <w:r w:rsidR="00AF3A1D">
        <w:rPr>
          <w:rFonts w:ascii="Times New Roman" w:hAnsi="Times New Roman" w:cs="Times New Roman"/>
          <w:sz w:val="28"/>
          <w:szCs w:val="28"/>
        </w:rPr>
        <w:t xml:space="preserve">был </w:t>
      </w:r>
      <w:r w:rsidRPr="00000A82">
        <w:rPr>
          <w:rFonts w:ascii="Times New Roman" w:hAnsi="Times New Roman" w:cs="Times New Roman"/>
          <w:sz w:val="28"/>
          <w:szCs w:val="28"/>
        </w:rPr>
        <w:t>принять все возможные меры к своевременному и надлежащему исполнению своей должностной обязанности. Срок представления сведений о доходах за отчетный период не позднее 30 апреля текущего года установлен действующим законодательством и не менялся, такие нарушения за предыдущий отчетный период истец не допускал.</w:t>
      </w:r>
    </w:p>
    <w:p w:rsidR="00000A82" w:rsidRDefault="00000A82" w:rsidP="00000A82">
      <w:pPr>
        <w:autoSpaceDE w:val="0"/>
        <w:autoSpaceDN w:val="0"/>
        <w:adjustRightInd w:val="0"/>
        <w:spacing w:after="0" w:line="240" w:lineRule="auto"/>
        <w:ind w:firstLine="540"/>
        <w:jc w:val="both"/>
        <w:rPr>
          <w:rFonts w:ascii="Times New Roman" w:hAnsi="Times New Roman" w:cs="Times New Roman"/>
          <w:sz w:val="28"/>
          <w:szCs w:val="28"/>
        </w:rPr>
      </w:pPr>
      <w:r w:rsidRPr="00000A82">
        <w:rPr>
          <w:rFonts w:ascii="Times New Roman" w:hAnsi="Times New Roman" w:cs="Times New Roman"/>
          <w:sz w:val="28"/>
          <w:szCs w:val="28"/>
        </w:rPr>
        <w:t xml:space="preserve">Кроме того, из материалов дела следует, что подтверждено и самим истцом, в период с </w:t>
      </w:r>
      <w:r w:rsidR="00AF3A1D" w:rsidRPr="00AF3A1D">
        <w:rPr>
          <w:rFonts w:ascii="Times New Roman" w:hAnsi="Times New Roman" w:cs="Times New Roman"/>
          <w:bCs/>
          <w:sz w:val="28"/>
          <w:szCs w:val="28"/>
        </w:rPr>
        <w:t>&lt;данные изъяты&gt;</w:t>
      </w:r>
      <w:r w:rsidR="00AF3A1D">
        <w:rPr>
          <w:rFonts w:ascii="Times New Roman" w:hAnsi="Times New Roman" w:cs="Times New Roman"/>
          <w:bCs/>
          <w:sz w:val="28"/>
          <w:szCs w:val="28"/>
        </w:rPr>
        <w:t xml:space="preserve"> по </w:t>
      </w:r>
      <w:r w:rsidR="00AF3A1D" w:rsidRPr="00AF3A1D">
        <w:rPr>
          <w:rFonts w:ascii="Times New Roman" w:hAnsi="Times New Roman" w:cs="Times New Roman"/>
          <w:bCs/>
          <w:sz w:val="28"/>
          <w:szCs w:val="28"/>
        </w:rPr>
        <w:t>&lt;данные изъяты&gt;</w:t>
      </w:r>
      <w:r w:rsidRPr="00000A82">
        <w:rPr>
          <w:rFonts w:ascii="Times New Roman" w:hAnsi="Times New Roman" w:cs="Times New Roman"/>
          <w:sz w:val="28"/>
          <w:szCs w:val="28"/>
        </w:rPr>
        <w:t xml:space="preserve"> С. прошел обучение по дополнительной профессиональной пр</w:t>
      </w:r>
      <w:r w:rsidR="00AF3A1D">
        <w:rPr>
          <w:rFonts w:ascii="Times New Roman" w:hAnsi="Times New Roman" w:cs="Times New Roman"/>
          <w:sz w:val="28"/>
          <w:szCs w:val="28"/>
        </w:rPr>
        <w:t>ограмме повышения квалификации «</w:t>
      </w:r>
      <w:r w:rsidRPr="00000A82">
        <w:rPr>
          <w:rFonts w:ascii="Times New Roman" w:hAnsi="Times New Roman" w:cs="Times New Roman"/>
          <w:sz w:val="28"/>
          <w:szCs w:val="28"/>
        </w:rPr>
        <w:t xml:space="preserve">Государственная политика в </w:t>
      </w:r>
      <w:r w:rsidR="00AF3A1D">
        <w:rPr>
          <w:rFonts w:ascii="Times New Roman" w:hAnsi="Times New Roman" w:cs="Times New Roman"/>
          <w:sz w:val="28"/>
          <w:szCs w:val="28"/>
        </w:rPr>
        <w:t>сфере противодействие коррупции», в том числе по теме «</w:t>
      </w:r>
      <w:r w:rsidRPr="00000A82">
        <w:rPr>
          <w:rFonts w:ascii="Times New Roman" w:hAnsi="Times New Roman" w:cs="Times New Roman"/>
          <w:sz w:val="28"/>
          <w:szCs w:val="28"/>
        </w:rPr>
        <w:t>Представление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w:t>
      </w:r>
      <w:r w:rsidR="00AF3A1D">
        <w:rPr>
          <w:rFonts w:ascii="Times New Roman" w:hAnsi="Times New Roman" w:cs="Times New Roman"/>
          <w:sz w:val="28"/>
          <w:szCs w:val="28"/>
        </w:rPr>
        <w:t>уги) и несовершеннолетних детей»</w:t>
      </w:r>
      <w:r w:rsidRPr="00000A82">
        <w:rPr>
          <w:rFonts w:ascii="Times New Roman" w:hAnsi="Times New Roman" w:cs="Times New Roman"/>
          <w:sz w:val="28"/>
          <w:szCs w:val="28"/>
        </w:rPr>
        <w:t xml:space="preserve">. Методические рекомендации по вопросам 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 подготовленные </w:t>
      </w:r>
      <w:r w:rsidR="00AF3A1D" w:rsidRPr="00AF3A1D">
        <w:rPr>
          <w:rFonts w:ascii="Times New Roman" w:hAnsi="Times New Roman" w:cs="Times New Roman"/>
          <w:bCs/>
          <w:sz w:val="28"/>
          <w:szCs w:val="28"/>
        </w:rPr>
        <w:t>Министерством</w:t>
      </w:r>
      <w:r w:rsidR="00AF3A1D" w:rsidRPr="00AF3A1D">
        <w:rPr>
          <w:rFonts w:ascii="Times New Roman" w:hAnsi="Times New Roman" w:cs="Times New Roman"/>
          <w:sz w:val="28"/>
          <w:szCs w:val="28"/>
        </w:rPr>
        <w:t xml:space="preserve"> </w:t>
      </w:r>
      <w:r w:rsidR="00AF3A1D" w:rsidRPr="00AF3A1D">
        <w:rPr>
          <w:rFonts w:ascii="Times New Roman" w:hAnsi="Times New Roman" w:cs="Times New Roman"/>
          <w:bCs/>
          <w:sz w:val="28"/>
          <w:szCs w:val="28"/>
        </w:rPr>
        <w:t>труда</w:t>
      </w:r>
      <w:r w:rsidR="00AF3A1D">
        <w:rPr>
          <w:rFonts w:ascii="Times New Roman" w:hAnsi="Times New Roman" w:cs="Times New Roman"/>
          <w:sz w:val="28"/>
          <w:szCs w:val="28"/>
        </w:rPr>
        <w:t xml:space="preserve"> </w:t>
      </w:r>
      <w:r w:rsidR="00AF3A1D" w:rsidRPr="00AF3A1D">
        <w:rPr>
          <w:rFonts w:ascii="Times New Roman" w:hAnsi="Times New Roman" w:cs="Times New Roman"/>
          <w:sz w:val="28"/>
          <w:szCs w:val="28"/>
        </w:rPr>
        <w:t>и социальной защиты Российской</w:t>
      </w:r>
      <w:r w:rsidR="00AF3A1D">
        <w:rPr>
          <w:rFonts w:ascii="Times New Roman" w:hAnsi="Times New Roman" w:cs="Times New Roman"/>
          <w:sz w:val="28"/>
          <w:szCs w:val="28"/>
        </w:rPr>
        <w:t xml:space="preserve"> Федерации, </w:t>
      </w:r>
      <w:r w:rsidRPr="00000A82">
        <w:rPr>
          <w:rFonts w:ascii="Times New Roman" w:hAnsi="Times New Roman" w:cs="Times New Roman"/>
          <w:sz w:val="28"/>
          <w:szCs w:val="28"/>
        </w:rPr>
        <w:t xml:space="preserve">являются общедоступными, а для представления справки о доходах ППО АСД </w:t>
      </w:r>
      <w:proofErr w:type="spellStart"/>
      <w:r w:rsidRPr="00000A82">
        <w:rPr>
          <w:rFonts w:ascii="Times New Roman" w:hAnsi="Times New Roman" w:cs="Times New Roman"/>
          <w:sz w:val="28"/>
          <w:szCs w:val="28"/>
        </w:rPr>
        <w:t>Ландокс</w:t>
      </w:r>
      <w:proofErr w:type="spellEnd"/>
      <w:r w:rsidRPr="00000A82">
        <w:rPr>
          <w:rFonts w:ascii="Times New Roman" w:hAnsi="Times New Roman" w:cs="Times New Roman"/>
          <w:sz w:val="28"/>
          <w:szCs w:val="28"/>
        </w:rPr>
        <w:t xml:space="preserve"> не требуется.</w:t>
      </w:r>
    </w:p>
    <w:p w:rsidR="00AF3A1D" w:rsidRDefault="00AF3A1D" w:rsidP="00AF3A1D">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325706">
        <w:rPr>
          <w:rFonts w:ascii="Times New Roman" w:hAnsi="Times New Roman" w:cs="Times New Roman"/>
          <w:color w:val="000000" w:themeColor="text1"/>
          <w:sz w:val="28"/>
          <w:szCs w:val="28"/>
        </w:rPr>
        <w:t xml:space="preserve">Определением </w:t>
      </w:r>
      <w:r>
        <w:rPr>
          <w:rFonts w:ascii="Times New Roman" w:hAnsi="Times New Roman" w:cs="Times New Roman"/>
          <w:color w:val="000000" w:themeColor="text1"/>
          <w:sz w:val="28"/>
          <w:szCs w:val="28"/>
        </w:rPr>
        <w:t>Восьмого</w:t>
      </w:r>
      <w:r w:rsidRPr="00325706">
        <w:rPr>
          <w:rFonts w:ascii="Times New Roman" w:hAnsi="Times New Roman" w:cs="Times New Roman"/>
          <w:color w:val="000000" w:themeColor="text1"/>
          <w:sz w:val="28"/>
          <w:szCs w:val="28"/>
        </w:rPr>
        <w:t xml:space="preserve"> кассационного суда общей юрисдикции от </w:t>
      </w:r>
      <w:r>
        <w:rPr>
          <w:rFonts w:ascii="Times New Roman" w:hAnsi="Times New Roman" w:cs="Times New Roman"/>
          <w:color w:val="000000" w:themeColor="text1"/>
          <w:sz w:val="28"/>
          <w:szCs w:val="28"/>
        </w:rPr>
        <w:t xml:space="preserve">                       4 апреля 2024 г.</w:t>
      </w:r>
      <w:r w:rsidRPr="00325706">
        <w:rPr>
          <w:rFonts w:ascii="Times New Roman" w:hAnsi="Times New Roman" w:cs="Times New Roman"/>
          <w:color w:val="000000" w:themeColor="text1"/>
          <w:sz w:val="28"/>
          <w:szCs w:val="28"/>
        </w:rPr>
        <w:t xml:space="preserve"> по делу № 88-</w:t>
      </w:r>
      <w:r>
        <w:rPr>
          <w:rFonts w:ascii="Times New Roman" w:hAnsi="Times New Roman" w:cs="Times New Roman"/>
          <w:color w:val="000000" w:themeColor="text1"/>
          <w:sz w:val="28"/>
          <w:szCs w:val="28"/>
        </w:rPr>
        <w:t xml:space="preserve">7378/2024 </w:t>
      </w:r>
      <w:r w:rsidRPr="00325706">
        <w:rPr>
          <w:rFonts w:ascii="Times New Roman" w:hAnsi="Times New Roman" w:cs="Times New Roman"/>
          <w:color w:val="000000" w:themeColor="text1"/>
          <w:sz w:val="28"/>
          <w:szCs w:val="28"/>
        </w:rPr>
        <w:t xml:space="preserve">решение </w:t>
      </w:r>
      <w:r>
        <w:rPr>
          <w:rFonts w:ascii="Times New Roman" w:hAnsi="Times New Roman" w:cs="Times New Roman"/>
          <w:color w:val="000000" w:themeColor="text1"/>
          <w:sz w:val="28"/>
          <w:szCs w:val="28"/>
        </w:rPr>
        <w:t>Свердловского районного суда г. Иркутска от 14 августа 2023 г.</w:t>
      </w:r>
      <w:r w:rsidRPr="00325706">
        <w:rPr>
          <w:rFonts w:ascii="Times New Roman" w:hAnsi="Times New Roman" w:cs="Times New Roman"/>
          <w:color w:val="000000" w:themeColor="text1"/>
          <w:sz w:val="28"/>
          <w:szCs w:val="28"/>
        </w:rPr>
        <w:t xml:space="preserve"> и апелляционное определение судебной коллегии по гражданским делам </w:t>
      </w:r>
      <w:r>
        <w:rPr>
          <w:rFonts w:ascii="Times New Roman" w:hAnsi="Times New Roman" w:cs="Times New Roman"/>
          <w:color w:val="000000" w:themeColor="text1"/>
          <w:sz w:val="28"/>
          <w:szCs w:val="28"/>
        </w:rPr>
        <w:t>Иркутского областного суда</w:t>
      </w:r>
      <w:r w:rsidRPr="00325706">
        <w:rPr>
          <w:rFonts w:ascii="Times New Roman" w:hAnsi="Times New Roman" w:cs="Times New Roman"/>
          <w:color w:val="000000" w:themeColor="text1"/>
          <w:sz w:val="28"/>
          <w:szCs w:val="28"/>
        </w:rPr>
        <w:t xml:space="preserve"> от </w:t>
      </w:r>
      <w:r>
        <w:rPr>
          <w:rFonts w:ascii="Times New Roman" w:hAnsi="Times New Roman" w:cs="Times New Roman"/>
          <w:color w:val="000000" w:themeColor="text1"/>
          <w:sz w:val="28"/>
          <w:szCs w:val="28"/>
        </w:rPr>
        <w:t>13</w:t>
      </w:r>
      <w:r w:rsidRPr="003257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ноября</w:t>
      </w:r>
      <w:r w:rsidRPr="00325706">
        <w:rPr>
          <w:rFonts w:ascii="Times New Roman" w:hAnsi="Times New Roman" w:cs="Times New Roman"/>
          <w:color w:val="000000" w:themeColor="text1"/>
          <w:sz w:val="28"/>
          <w:szCs w:val="28"/>
        </w:rPr>
        <w:t xml:space="preserve"> 2023 г</w:t>
      </w:r>
      <w:r>
        <w:rPr>
          <w:rFonts w:ascii="Times New Roman" w:hAnsi="Times New Roman" w:cs="Times New Roman"/>
          <w:color w:val="000000" w:themeColor="text1"/>
          <w:sz w:val="28"/>
          <w:szCs w:val="28"/>
        </w:rPr>
        <w:t>.</w:t>
      </w:r>
      <w:r w:rsidRPr="00325706">
        <w:rPr>
          <w:rFonts w:ascii="Times New Roman" w:hAnsi="Times New Roman" w:cs="Times New Roman"/>
          <w:color w:val="000000" w:themeColor="text1"/>
          <w:sz w:val="28"/>
          <w:szCs w:val="28"/>
        </w:rPr>
        <w:t xml:space="preserve"> остав</w:t>
      </w:r>
      <w:r>
        <w:rPr>
          <w:rFonts w:ascii="Times New Roman" w:hAnsi="Times New Roman" w:cs="Times New Roman"/>
          <w:color w:val="000000" w:themeColor="text1"/>
          <w:sz w:val="28"/>
          <w:szCs w:val="28"/>
        </w:rPr>
        <w:t>лено</w:t>
      </w:r>
      <w:r w:rsidRPr="00325706">
        <w:rPr>
          <w:rFonts w:ascii="Times New Roman" w:hAnsi="Times New Roman" w:cs="Times New Roman"/>
          <w:color w:val="000000" w:themeColor="text1"/>
          <w:sz w:val="28"/>
          <w:szCs w:val="28"/>
        </w:rPr>
        <w:t xml:space="preserve"> без изменения</w:t>
      </w:r>
      <w:r>
        <w:rPr>
          <w:rFonts w:ascii="Times New Roman" w:hAnsi="Times New Roman" w:cs="Times New Roman"/>
          <w:color w:val="000000" w:themeColor="text1"/>
          <w:sz w:val="28"/>
          <w:szCs w:val="28"/>
        </w:rPr>
        <w:t>, кассационная жалоба С. – без удовлетворения.</w:t>
      </w:r>
    </w:p>
    <w:p w:rsidR="005A4EDB" w:rsidRDefault="005A4EDB" w:rsidP="00AF3A1D">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5A4EDB" w:rsidRDefault="005A4EDB" w:rsidP="005A4EDB">
      <w:pPr>
        <w:autoSpaceDE w:val="0"/>
        <w:autoSpaceDN w:val="0"/>
        <w:adjustRightInd w:val="0"/>
        <w:spacing w:after="0" w:line="240" w:lineRule="auto"/>
        <w:ind w:firstLine="567"/>
        <w:jc w:val="both"/>
        <w:rPr>
          <w:rFonts w:ascii="Times New Roman" w:hAnsi="Times New Roman" w:cs="Times New Roman"/>
          <w:b/>
          <w:color w:val="000000" w:themeColor="text1"/>
          <w:sz w:val="28"/>
          <w:szCs w:val="28"/>
        </w:rPr>
      </w:pPr>
      <w:r w:rsidRPr="005A4EDB">
        <w:rPr>
          <w:rFonts w:ascii="Times New Roman" w:hAnsi="Times New Roman" w:cs="Times New Roman"/>
          <w:b/>
          <w:color w:val="000000" w:themeColor="text1"/>
          <w:sz w:val="28"/>
          <w:szCs w:val="28"/>
        </w:rPr>
        <w:t xml:space="preserve">3. </w:t>
      </w:r>
      <w:r>
        <w:rPr>
          <w:rFonts w:ascii="Times New Roman" w:hAnsi="Times New Roman" w:cs="Times New Roman"/>
          <w:b/>
          <w:color w:val="000000" w:themeColor="text1"/>
          <w:sz w:val="28"/>
          <w:szCs w:val="28"/>
        </w:rPr>
        <w:t>Для констатации наличия личной заинтересованности имеет значение возможность получения, а не получение не только имущества, но и каких-либо выгод (преимущества)</w:t>
      </w:r>
      <w:r>
        <w:rPr>
          <w:rStyle w:val="a5"/>
          <w:rFonts w:ascii="Times New Roman" w:hAnsi="Times New Roman" w:cs="Times New Roman"/>
          <w:b/>
          <w:color w:val="000000" w:themeColor="text1"/>
          <w:sz w:val="28"/>
          <w:szCs w:val="28"/>
        </w:rPr>
        <w:footnoteReference w:id="4"/>
      </w:r>
      <w:r w:rsidRPr="005A4EDB">
        <w:rPr>
          <w:rFonts w:ascii="Times New Roman" w:hAnsi="Times New Roman" w:cs="Times New Roman"/>
          <w:b/>
          <w:color w:val="000000" w:themeColor="text1"/>
          <w:sz w:val="28"/>
          <w:szCs w:val="28"/>
        </w:rPr>
        <w:t xml:space="preserve"> (определение </w:t>
      </w:r>
      <w:r>
        <w:rPr>
          <w:rFonts w:ascii="Times New Roman" w:hAnsi="Times New Roman" w:cs="Times New Roman"/>
          <w:b/>
          <w:color w:val="000000" w:themeColor="text1"/>
          <w:sz w:val="28"/>
          <w:szCs w:val="28"/>
        </w:rPr>
        <w:t>Седьмого</w:t>
      </w:r>
      <w:r w:rsidRPr="005A4EDB">
        <w:rPr>
          <w:rFonts w:ascii="Times New Roman" w:hAnsi="Times New Roman" w:cs="Times New Roman"/>
          <w:b/>
          <w:color w:val="000000" w:themeColor="text1"/>
          <w:sz w:val="28"/>
          <w:szCs w:val="28"/>
        </w:rPr>
        <w:t xml:space="preserve"> кассационного суда общей юрисдикции от</w:t>
      </w:r>
      <w:r>
        <w:rPr>
          <w:rFonts w:ascii="Times New Roman" w:hAnsi="Times New Roman" w:cs="Times New Roman"/>
          <w:b/>
          <w:color w:val="000000" w:themeColor="text1"/>
          <w:sz w:val="28"/>
          <w:szCs w:val="28"/>
        </w:rPr>
        <w:t xml:space="preserve"> 3</w:t>
      </w:r>
      <w:r w:rsidRPr="005A4EDB">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мая</w:t>
      </w:r>
      <w:r w:rsidRPr="005A4EDB">
        <w:rPr>
          <w:rFonts w:ascii="Times New Roman" w:hAnsi="Times New Roman" w:cs="Times New Roman"/>
          <w:b/>
          <w:color w:val="000000" w:themeColor="text1"/>
          <w:sz w:val="28"/>
          <w:szCs w:val="28"/>
        </w:rPr>
        <w:t xml:space="preserve"> 2024 г., дело </w:t>
      </w:r>
      <w:r>
        <w:rPr>
          <w:rFonts w:ascii="Times New Roman" w:hAnsi="Times New Roman" w:cs="Times New Roman"/>
          <w:b/>
          <w:color w:val="000000" w:themeColor="text1"/>
          <w:sz w:val="28"/>
          <w:szCs w:val="28"/>
        </w:rPr>
        <w:t xml:space="preserve">                                          </w:t>
      </w:r>
      <w:r w:rsidRPr="005A4EDB">
        <w:rPr>
          <w:rFonts w:ascii="Times New Roman" w:hAnsi="Times New Roman" w:cs="Times New Roman"/>
          <w:b/>
          <w:color w:val="000000" w:themeColor="text1"/>
          <w:sz w:val="28"/>
          <w:szCs w:val="28"/>
        </w:rPr>
        <w:t>№ 88</w:t>
      </w:r>
      <w:r>
        <w:rPr>
          <w:rFonts w:ascii="Times New Roman" w:hAnsi="Times New Roman" w:cs="Times New Roman"/>
          <w:b/>
          <w:color w:val="000000" w:themeColor="text1"/>
          <w:sz w:val="28"/>
          <w:szCs w:val="28"/>
        </w:rPr>
        <w:t>а</w:t>
      </w:r>
      <w:r w:rsidRPr="005A4EDB">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8169</w:t>
      </w:r>
      <w:r w:rsidRPr="005A4EDB">
        <w:rPr>
          <w:rFonts w:ascii="Times New Roman" w:hAnsi="Times New Roman" w:cs="Times New Roman"/>
          <w:b/>
          <w:color w:val="000000" w:themeColor="text1"/>
          <w:sz w:val="28"/>
          <w:szCs w:val="28"/>
        </w:rPr>
        <w:t xml:space="preserve">/2024). </w:t>
      </w:r>
    </w:p>
    <w:p w:rsidR="005A4EDB" w:rsidRDefault="005A4EDB" w:rsidP="005A4EDB">
      <w:pPr>
        <w:autoSpaceDE w:val="0"/>
        <w:autoSpaceDN w:val="0"/>
        <w:adjustRightInd w:val="0"/>
        <w:spacing w:after="0" w:line="240" w:lineRule="auto"/>
        <w:ind w:firstLine="567"/>
        <w:jc w:val="both"/>
        <w:rPr>
          <w:rFonts w:ascii="Times New Roman" w:hAnsi="Times New Roman" w:cs="Times New Roman"/>
          <w:b/>
          <w:color w:val="000000" w:themeColor="text1"/>
          <w:sz w:val="28"/>
          <w:szCs w:val="28"/>
        </w:rPr>
      </w:pPr>
    </w:p>
    <w:p w:rsidR="00097928" w:rsidRDefault="00097928" w:rsidP="0009792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sidRPr="00097928">
        <w:rPr>
          <w:rFonts w:ascii="Times New Roman" w:hAnsi="Times New Roman" w:cs="Times New Roman"/>
          <w:bCs/>
          <w:color w:val="000000" w:themeColor="text1"/>
          <w:sz w:val="28"/>
          <w:szCs w:val="28"/>
        </w:rPr>
        <w:t>Т.А. обратился в суд с административным иском к Думе городского округа Ревда (далее - Дума) о признании незаконным решения от &lt;данные изъяты&gt;</w:t>
      </w:r>
      <w:r>
        <w:rPr>
          <w:rFonts w:ascii="Times New Roman" w:hAnsi="Times New Roman" w:cs="Times New Roman"/>
          <w:bCs/>
          <w:color w:val="000000" w:themeColor="text1"/>
          <w:sz w:val="28"/>
          <w:szCs w:val="28"/>
        </w:rPr>
        <w:t xml:space="preserve"> </w:t>
      </w:r>
      <w:r w:rsidR="00620F8A">
        <w:rPr>
          <w:rFonts w:ascii="Times New Roman" w:hAnsi="Times New Roman" w:cs="Times New Roman"/>
          <w:bCs/>
          <w:color w:val="000000" w:themeColor="text1"/>
          <w:sz w:val="28"/>
          <w:szCs w:val="28"/>
        </w:rPr>
        <w:t>о</w:t>
      </w:r>
      <w:r w:rsidRPr="00097928">
        <w:rPr>
          <w:rFonts w:ascii="Times New Roman" w:hAnsi="Times New Roman" w:cs="Times New Roman"/>
          <w:bCs/>
          <w:color w:val="000000" w:themeColor="text1"/>
          <w:sz w:val="28"/>
          <w:szCs w:val="28"/>
        </w:rPr>
        <w:t xml:space="preserve"> досрочном прекращении полномочий (освобождении от должности) депутата Думы</w:t>
      </w:r>
      <w:r>
        <w:rPr>
          <w:rFonts w:ascii="Times New Roman" w:hAnsi="Times New Roman" w:cs="Times New Roman"/>
          <w:bCs/>
          <w:color w:val="000000" w:themeColor="text1"/>
          <w:sz w:val="28"/>
          <w:szCs w:val="28"/>
        </w:rPr>
        <w:t xml:space="preserve"> Т.А. в связи с утратой доверия</w:t>
      </w:r>
      <w:r w:rsidRPr="00097928">
        <w:rPr>
          <w:rFonts w:ascii="Times New Roman" w:hAnsi="Times New Roman" w:cs="Times New Roman"/>
          <w:bCs/>
          <w:color w:val="000000" w:themeColor="text1"/>
          <w:sz w:val="28"/>
          <w:szCs w:val="28"/>
        </w:rPr>
        <w:t>, возложении обязанности устранить нарушение права путем восстановления в полномочиях депутата в течение 10 суток с момента вступления в законную силу решения суда.</w:t>
      </w:r>
    </w:p>
    <w:p w:rsidR="00097928" w:rsidRDefault="00097928" w:rsidP="0009792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В обоснование исковых требований</w:t>
      </w:r>
      <w:r w:rsidRPr="00097928">
        <w:rPr>
          <w:rFonts w:ascii="Times New Roman" w:hAnsi="Times New Roman" w:cs="Times New Roman"/>
          <w:bCs/>
          <w:color w:val="000000" w:themeColor="text1"/>
          <w:sz w:val="28"/>
          <w:szCs w:val="28"/>
        </w:rPr>
        <w:t xml:space="preserve"> указано, что Т.А. являлся депутатом Думы созыва 2021-2026 гг. на непостоянной основе. Решением Думы от &lt;данные изъяты&gt; он был включен в состав постоянной комиссии по муниципальной собственности и жилищно-коммунальному хозяйству (далее - Комиссия), к компетенции которой отнесены вопросы, связанные с созданием условий для расширения рынка сельскохозяйственной продукции, регулирования земельных отношений на территории </w:t>
      </w:r>
      <w:r>
        <w:rPr>
          <w:rFonts w:ascii="Times New Roman" w:hAnsi="Times New Roman" w:cs="Times New Roman"/>
          <w:bCs/>
          <w:color w:val="000000" w:themeColor="text1"/>
          <w:sz w:val="28"/>
          <w:szCs w:val="28"/>
        </w:rPr>
        <w:t>городского округа</w:t>
      </w:r>
      <w:r w:rsidRPr="00097928">
        <w:rPr>
          <w:rFonts w:ascii="Times New Roman" w:hAnsi="Times New Roman" w:cs="Times New Roman"/>
          <w:bCs/>
          <w:color w:val="000000" w:themeColor="text1"/>
          <w:sz w:val="28"/>
          <w:szCs w:val="28"/>
        </w:rPr>
        <w:t xml:space="preserve"> Ревда, и иные вопросы, связанные</w:t>
      </w:r>
      <w:r>
        <w:rPr>
          <w:rFonts w:ascii="Times New Roman" w:hAnsi="Times New Roman" w:cs="Times New Roman"/>
          <w:bCs/>
          <w:color w:val="000000" w:themeColor="text1"/>
          <w:sz w:val="28"/>
          <w:szCs w:val="28"/>
        </w:rPr>
        <w:t xml:space="preserve"> с муниципальной собственностью, т</w:t>
      </w:r>
      <w:r w:rsidRPr="00097928">
        <w:rPr>
          <w:rFonts w:ascii="Times New Roman" w:hAnsi="Times New Roman" w:cs="Times New Roman"/>
          <w:bCs/>
          <w:color w:val="000000" w:themeColor="text1"/>
          <w:sz w:val="28"/>
          <w:szCs w:val="28"/>
        </w:rPr>
        <w:t xml:space="preserve">акже Т.А. является индивидуальным предпринимателем. В связи с предпринимательской деятельностью между Т.А. и администрацией </w:t>
      </w:r>
      <w:r>
        <w:rPr>
          <w:rFonts w:ascii="Times New Roman" w:hAnsi="Times New Roman" w:cs="Times New Roman"/>
          <w:bCs/>
          <w:color w:val="000000" w:themeColor="text1"/>
          <w:sz w:val="28"/>
          <w:szCs w:val="28"/>
        </w:rPr>
        <w:t>городского округа</w:t>
      </w:r>
      <w:r w:rsidRPr="00097928">
        <w:rPr>
          <w:rFonts w:ascii="Times New Roman" w:hAnsi="Times New Roman" w:cs="Times New Roman"/>
          <w:bCs/>
          <w:color w:val="000000" w:themeColor="text1"/>
          <w:sz w:val="28"/>
          <w:szCs w:val="28"/>
        </w:rPr>
        <w:t xml:space="preserve"> Ревда в 2009</w:t>
      </w:r>
      <w:r w:rsidR="00620F8A">
        <w:rPr>
          <w:rFonts w:ascii="Times New Roman" w:hAnsi="Times New Roman" w:cs="Times New Roman"/>
          <w:bCs/>
          <w:color w:val="000000" w:themeColor="text1"/>
          <w:sz w:val="28"/>
          <w:szCs w:val="28"/>
        </w:rPr>
        <w:t xml:space="preserve"> году</w:t>
      </w:r>
      <w:r w:rsidRPr="00097928">
        <w:rPr>
          <w:rFonts w:ascii="Times New Roman" w:hAnsi="Times New Roman" w:cs="Times New Roman"/>
          <w:bCs/>
          <w:color w:val="000000" w:themeColor="text1"/>
          <w:sz w:val="28"/>
          <w:szCs w:val="28"/>
        </w:rPr>
        <w:t xml:space="preserve">, 2014 </w:t>
      </w:r>
      <w:r w:rsidR="00620F8A">
        <w:rPr>
          <w:rFonts w:ascii="Times New Roman" w:hAnsi="Times New Roman" w:cs="Times New Roman"/>
          <w:bCs/>
          <w:color w:val="000000" w:themeColor="text1"/>
          <w:sz w:val="28"/>
          <w:szCs w:val="28"/>
        </w:rPr>
        <w:t>году</w:t>
      </w:r>
      <w:r w:rsidRPr="00097928">
        <w:rPr>
          <w:rFonts w:ascii="Times New Roman" w:hAnsi="Times New Roman" w:cs="Times New Roman"/>
          <w:bCs/>
          <w:color w:val="000000" w:themeColor="text1"/>
          <w:sz w:val="28"/>
          <w:szCs w:val="28"/>
        </w:rPr>
        <w:t xml:space="preserve"> заключены договоры аренды муниципальных земельных участков. 21 апреля 2022 г</w:t>
      </w:r>
      <w:r>
        <w:rPr>
          <w:rFonts w:ascii="Times New Roman" w:hAnsi="Times New Roman" w:cs="Times New Roman"/>
          <w:bCs/>
          <w:color w:val="000000" w:themeColor="text1"/>
          <w:sz w:val="28"/>
          <w:szCs w:val="28"/>
        </w:rPr>
        <w:t>.</w:t>
      </w:r>
      <w:r w:rsidRPr="00097928">
        <w:rPr>
          <w:rFonts w:ascii="Times New Roman" w:hAnsi="Times New Roman" w:cs="Times New Roman"/>
          <w:bCs/>
          <w:color w:val="000000" w:themeColor="text1"/>
          <w:sz w:val="28"/>
          <w:szCs w:val="28"/>
        </w:rPr>
        <w:t xml:space="preserve"> депутатом Думы Т.А. направлено письмо председателю Думы с предложением рассмотреть на заседании Комиссии вопрос о многочисленных исках к арендаторам земель муниципального образования </w:t>
      </w:r>
      <w:r>
        <w:rPr>
          <w:rFonts w:ascii="Times New Roman" w:hAnsi="Times New Roman" w:cs="Times New Roman"/>
          <w:bCs/>
          <w:color w:val="000000" w:themeColor="text1"/>
          <w:sz w:val="28"/>
          <w:szCs w:val="28"/>
        </w:rPr>
        <w:t>городского округа</w:t>
      </w:r>
      <w:r w:rsidRPr="00097928">
        <w:rPr>
          <w:rFonts w:ascii="Times New Roman" w:hAnsi="Times New Roman" w:cs="Times New Roman"/>
          <w:bCs/>
          <w:color w:val="000000" w:themeColor="text1"/>
          <w:sz w:val="28"/>
          <w:szCs w:val="28"/>
        </w:rPr>
        <w:t xml:space="preserve"> Ревда о расторжении договоров аренды в связи с </w:t>
      </w:r>
      <w:r>
        <w:rPr>
          <w:rFonts w:ascii="Times New Roman" w:hAnsi="Times New Roman" w:cs="Times New Roman"/>
          <w:bCs/>
          <w:color w:val="000000" w:themeColor="text1"/>
          <w:sz w:val="28"/>
          <w:szCs w:val="28"/>
        </w:rPr>
        <w:t>имеющимися задолженностями</w:t>
      </w:r>
      <w:r w:rsidRPr="00097928">
        <w:rPr>
          <w:rFonts w:ascii="Times New Roman" w:hAnsi="Times New Roman" w:cs="Times New Roman"/>
          <w:bCs/>
          <w:color w:val="000000" w:themeColor="text1"/>
          <w:sz w:val="28"/>
          <w:szCs w:val="28"/>
        </w:rPr>
        <w:t xml:space="preserve">. </w:t>
      </w:r>
    </w:p>
    <w:p w:rsidR="008E4109" w:rsidRDefault="008E4109" w:rsidP="0009792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По </w:t>
      </w:r>
      <w:r w:rsidR="00097928" w:rsidRPr="00097928">
        <w:rPr>
          <w:rFonts w:ascii="Times New Roman" w:hAnsi="Times New Roman" w:cs="Times New Roman"/>
          <w:bCs/>
          <w:color w:val="000000" w:themeColor="text1"/>
          <w:sz w:val="28"/>
          <w:szCs w:val="28"/>
        </w:rPr>
        <w:t xml:space="preserve">итогам проведенных проверок на основании представления прокурора от </w:t>
      </w:r>
      <w:r w:rsidRPr="008E4109">
        <w:rPr>
          <w:rFonts w:ascii="Times New Roman" w:hAnsi="Times New Roman" w:cs="Times New Roman"/>
          <w:bCs/>
          <w:color w:val="000000" w:themeColor="text1"/>
          <w:sz w:val="28"/>
          <w:szCs w:val="28"/>
        </w:rPr>
        <w:t xml:space="preserve">&lt;данные изъяты&gt; </w:t>
      </w:r>
      <w:r w:rsidR="00097928" w:rsidRPr="00097928">
        <w:rPr>
          <w:rFonts w:ascii="Times New Roman" w:hAnsi="Times New Roman" w:cs="Times New Roman"/>
          <w:bCs/>
          <w:color w:val="000000" w:themeColor="text1"/>
          <w:sz w:val="28"/>
          <w:szCs w:val="28"/>
        </w:rPr>
        <w:t xml:space="preserve">Думой принято решение о досрочном прекращении полномочий (освобождении от должности) депутата Думы Т.А. в связи с утратой доверия. </w:t>
      </w:r>
    </w:p>
    <w:p w:rsidR="00097928" w:rsidRDefault="00097928" w:rsidP="0009792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sidRPr="00097928">
        <w:rPr>
          <w:rFonts w:ascii="Times New Roman" w:hAnsi="Times New Roman" w:cs="Times New Roman"/>
          <w:bCs/>
          <w:color w:val="000000" w:themeColor="text1"/>
          <w:sz w:val="28"/>
          <w:szCs w:val="28"/>
        </w:rPr>
        <w:t xml:space="preserve">С таким решением истец не </w:t>
      </w:r>
      <w:r w:rsidR="008E4109">
        <w:rPr>
          <w:rFonts w:ascii="Times New Roman" w:hAnsi="Times New Roman" w:cs="Times New Roman"/>
          <w:bCs/>
          <w:color w:val="000000" w:themeColor="text1"/>
          <w:sz w:val="28"/>
          <w:szCs w:val="28"/>
        </w:rPr>
        <w:t>согласился</w:t>
      </w:r>
      <w:r w:rsidRPr="00097928">
        <w:rPr>
          <w:rFonts w:ascii="Times New Roman" w:hAnsi="Times New Roman" w:cs="Times New Roman"/>
          <w:bCs/>
          <w:color w:val="000000" w:themeColor="text1"/>
          <w:sz w:val="28"/>
          <w:szCs w:val="28"/>
        </w:rPr>
        <w:t xml:space="preserve">, поскольку он направлял председателю Думы письмо </w:t>
      </w:r>
      <w:r w:rsidR="008E4109" w:rsidRPr="008E4109">
        <w:rPr>
          <w:rFonts w:ascii="Times New Roman" w:hAnsi="Times New Roman" w:cs="Times New Roman"/>
          <w:bCs/>
          <w:color w:val="000000" w:themeColor="text1"/>
          <w:sz w:val="28"/>
          <w:szCs w:val="28"/>
        </w:rPr>
        <w:t>&lt;данные изъяты&gt;</w:t>
      </w:r>
      <w:r w:rsidRPr="00097928">
        <w:rPr>
          <w:rFonts w:ascii="Times New Roman" w:hAnsi="Times New Roman" w:cs="Times New Roman"/>
          <w:bCs/>
          <w:color w:val="000000" w:themeColor="text1"/>
          <w:sz w:val="28"/>
          <w:szCs w:val="28"/>
        </w:rPr>
        <w:t xml:space="preserve">, то есть депутат Т.А. предпринял меры, предусмотренные законом, предложив председателю Думы не рассматривать вопрос в комиссии в отношении </w:t>
      </w:r>
      <w:r w:rsidR="008E4109">
        <w:rPr>
          <w:rFonts w:ascii="Times New Roman" w:hAnsi="Times New Roman" w:cs="Times New Roman"/>
          <w:bCs/>
          <w:color w:val="000000" w:themeColor="text1"/>
          <w:sz w:val="28"/>
          <w:szCs w:val="28"/>
        </w:rPr>
        <w:t>индивидуального предпринимателя</w:t>
      </w:r>
      <w:r w:rsidRPr="00097928">
        <w:rPr>
          <w:rFonts w:ascii="Times New Roman" w:hAnsi="Times New Roman" w:cs="Times New Roman"/>
          <w:bCs/>
          <w:color w:val="000000" w:themeColor="text1"/>
          <w:sz w:val="28"/>
          <w:szCs w:val="28"/>
        </w:rPr>
        <w:t xml:space="preserve"> Т.А. как сельхозпроизводителя. Сам же депутат Т.А. голосовал на заседании Комиссии, со</w:t>
      </w:r>
      <w:r w:rsidR="008E4109">
        <w:rPr>
          <w:rFonts w:ascii="Times New Roman" w:hAnsi="Times New Roman" w:cs="Times New Roman"/>
          <w:bCs/>
          <w:color w:val="000000" w:themeColor="text1"/>
          <w:sz w:val="28"/>
          <w:szCs w:val="28"/>
        </w:rPr>
        <w:t>стоявшемся 23 сентября 2022 г.</w:t>
      </w:r>
      <w:r w:rsidRPr="00097928">
        <w:rPr>
          <w:rFonts w:ascii="Times New Roman" w:hAnsi="Times New Roman" w:cs="Times New Roman"/>
          <w:bCs/>
          <w:color w:val="000000" w:themeColor="text1"/>
          <w:sz w:val="28"/>
          <w:szCs w:val="28"/>
        </w:rPr>
        <w:t xml:space="preserve">, в отношении иных фермерских хозяйств и индивидуальных предпринимателей, осуществляющих сельскохозяйственную деятельность на территории </w:t>
      </w:r>
      <w:r w:rsidR="008E4109">
        <w:rPr>
          <w:rFonts w:ascii="Times New Roman" w:hAnsi="Times New Roman" w:cs="Times New Roman"/>
          <w:bCs/>
          <w:color w:val="000000" w:themeColor="text1"/>
          <w:sz w:val="28"/>
          <w:szCs w:val="28"/>
        </w:rPr>
        <w:t>городского округа</w:t>
      </w:r>
      <w:r w:rsidRPr="00097928">
        <w:rPr>
          <w:rFonts w:ascii="Times New Roman" w:hAnsi="Times New Roman" w:cs="Times New Roman"/>
          <w:bCs/>
          <w:color w:val="000000" w:themeColor="text1"/>
          <w:sz w:val="28"/>
          <w:szCs w:val="28"/>
        </w:rPr>
        <w:t xml:space="preserve"> Ревда. Вопрос, внесенный депутатом Т.А., по существу не рассматривался, решение о принятии информации к сведению не обязывало ни администрацию </w:t>
      </w:r>
      <w:r w:rsidR="008E4109">
        <w:rPr>
          <w:rFonts w:ascii="Times New Roman" w:hAnsi="Times New Roman" w:cs="Times New Roman"/>
          <w:bCs/>
          <w:color w:val="000000" w:themeColor="text1"/>
          <w:sz w:val="28"/>
          <w:szCs w:val="28"/>
        </w:rPr>
        <w:t>городского округа</w:t>
      </w:r>
      <w:r w:rsidRPr="00097928">
        <w:rPr>
          <w:rFonts w:ascii="Times New Roman" w:hAnsi="Times New Roman" w:cs="Times New Roman"/>
          <w:bCs/>
          <w:color w:val="000000" w:themeColor="text1"/>
          <w:sz w:val="28"/>
          <w:szCs w:val="28"/>
        </w:rPr>
        <w:t xml:space="preserve"> </w:t>
      </w:r>
      <w:r w:rsidR="008E4109">
        <w:rPr>
          <w:rFonts w:ascii="Times New Roman" w:hAnsi="Times New Roman" w:cs="Times New Roman"/>
          <w:bCs/>
          <w:color w:val="000000" w:themeColor="text1"/>
          <w:sz w:val="28"/>
          <w:szCs w:val="28"/>
        </w:rPr>
        <w:t xml:space="preserve">Ревда, ни фермерские хозяйства, ни </w:t>
      </w:r>
      <w:r w:rsidRPr="00097928">
        <w:rPr>
          <w:rFonts w:ascii="Times New Roman" w:hAnsi="Times New Roman" w:cs="Times New Roman"/>
          <w:bCs/>
          <w:color w:val="000000" w:themeColor="text1"/>
          <w:sz w:val="28"/>
          <w:szCs w:val="28"/>
        </w:rPr>
        <w:t xml:space="preserve">индивидуальных предпринимателей к совершению </w:t>
      </w:r>
      <w:r w:rsidR="008E4109">
        <w:rPr>
          <w:rFonts w:ascii="Times New Roman" w:hAnsi="Times New Roman" w:cs="Times New Roman"/>
          <w:bCs/>
          <w:color w:val="000000" w:themeColor="text1"/>
          <w:sz w:val="28"/>
          <w:szCs w:val="28"/>
        </w:rPr>
        <w:t>каких-либо действий (бездействий</w:t>
      </w:r>
      <w:r w:rsidRPr="00097928">
        <w:rPr>
          <w:rFonts w:ascii="Times New Roman" w:hAnsi="Times New Roman" w:cs="Times New Roman"/>
          <w:bCs/>
          <w:color w:val="000000" w:themeColor="text1"/>
          <w:sz w:val="28"/>
          <w:szCs w:val="28"/>
        </w:rPr>
        <w:t xml:space="preserve">), не лишало и не ограничивало администрацию в каких-либо правах, также не применялись и не предусматривались никакие меры ответственности. Невозможно говорить о личной заинтересованности, если к </w:t>
      </w:r>
      <w:r w:rsidR="008E4109">
        <w:rPr>
          <w:rFonts w:ascii="Times New Roman" w:hAnsi="Times New Roman" w:cs="Times New Roman"/>
          <w:bCs/>
          <w:color w:val="000000" w:themeColor="text1"/>
          <w:sz w:val="28"/>
          <w:szCs w:val="28"/>
        </w:rPr>
        <w:t>индивидуальному предпринимателю</w:t>
      </w:r>
      <w:r w:rsidRPr="00097928">
        <w:rPr>
          <w:rFonts w:ascii="Times New Roman" w:hAnsi="Times New Roman" w:cs="Times New Roman"/>
          <w:bCs/>
          <w:color w:val="000000" w:themeColor="text1"/>
          <w:sz w:val="28"/>
          <w:szCs w:val="28"/>
        </w:rPr>
        <w:t xml:space="preserve"> Т.А. администрацией был подан иск в Арбитражный суд Свердловской области о расторжении договоров аренды и взыскании задолженности. </w:t>
      </w:r>
      <w:r w:rsidR="008E4109">
        <w:rPr>
          <w:rFonts w:ascii="Times New Roman" w:hAnsi="Times New Roman" w:cs="Times New Roman"/>
          <w:bCs/>
          <w:color w:val="000000" w:themeColor="text1"/>
          <w:sz w:val="28"/>
          <w:szCs w:val="28"/>
        </w:rPr>
        <w:t>Индивидуальны</w:t>
      </w:r>
      <w:r w:rsidR="00620F8A">
        <w:rPr>
          <w:rFonts w:ascii="Times New Roman" w:hAnsi="Times New Roman" w:cs="Times New Roman"/>
          <w:bCs/>
          <w:color w:val="000000" w:themeColor="text1"/>
          <w:sz w:val="28"/>
          <w:szCs w:val="28"/>
        </w:rPr>
        <w:t>й</w:t>
      </w:r>
      <w:r w:rsidR="008E4109">
        <w:rPr>
          <w:rFonts w:ascii="Times New Roman" w:hAnsi="Times New Roman" w:cs="Times New Roman"/>
          <w:bCs/>
          <w:color w:val="000000" w:themeColor="text1"/>
          <w:sz w:val="28"/>
          <w:szCs w:val="28"/>
        </w:rPr>
        <w:t xml:space="preserve"> предприниматель</w:t>
      </w:r>
      <w:r w:rsidRPr="00097928">
        <w:rPr>
          <w:rFonts w:ascii="Times New Roman" w:hAnsi="Times New Roman" w:cs="Times New Roman"/>
          <w:bCs/>
          <w:color w:val="000000" w:themeColor="text1"/>
          <w:sz w:val="28"/>
          <w:szCs w:val="28"/>
        </w:rPr>
        <w:t xml:space="preserve"> Т.А. воспользовался своим правом и подал встречны</w:t>
      </w:r>
      <w:r w:rsidR="008E4109">
        <w:rPr>
          <w:rFonts w:ascii="Times New Roman" w:hAnsi="Times New Roman" w:cs="Times New Roman"/>
          <w:bCs/>
          <w:color w:val="000000" w:themeColor="text1"/>
          <w:sz w:val="28"/>
          <w:szCs w:val="28"/>
        </w:rPr>
        <w:t>й иск, который был удовлетворен. Таким образом, по мнению истца, наличие его личной заинтересованности, конфликт интересов, получение им каких-либо выгод, обусловленных статусом депутата, не доказаны.</w:t>
      </w:r>
    </w:p>
    <w:p w:rsidR="004C3088" w:rsidRDefault="008E4109" w:rsidP="004C3088">
      <w:pPr>
        <w:autoSpaceDE w:val="0"/>
        <w:autoSpaceDN w:val="0"/>
        <w:adjustRightInd w:val="0"/>
        <w:spacing w:after="0" w:line="240" w:lineRule="auto"/>
        <w:ind w:firstLine="567"/>
        <w:jc w:val="both"/>
        <w:rPr>
          <w:rFonts w:ascii="Times New Roman" w:hAnsi="Times New Roman" w:cs="Times New Roman"/>
          <w:sz w:val="28"/>
          <w:szCs w:val="28"/>
        </w:rPr>
      </w:pPr>
      <w:r w:rsidRPr="008E4109">
        <w:rPr>
          <w:rFonts w:ascii="Times New Roman" w:hAnsi="Times New Roman" w:cs="Times New Roman"/>
          <w:bCs/>
          <w:color w:val="000000" w:themeColor="text1"/>
          <w:sz w:val="28"/>
          <w:szCs w:val="28"/>
        </w:rPr>
        <w:t xml:space="preserve">Разрешая спор по существу и отказывая в удовлетворении административного иска, суд первой инстанции, с которым согласился и суд апелляционной инстанции, исходил из того, что у истца, осуществляющего </w:t>
      </w:r>
      <w:r w:rsidRPr="008E4109">
        <w:rPr>
          <w:rFonts w:ascii="Times New Roman" w:hAnsi="Times New Roman" w:cs="Times New Roman"/>
          <w:bCs/>
          <w:color w:val="000000" w:themeColor="text1"/>
          <w:sz w:val="28"/>
          <w:szCs w:val="28"/>
        </w:rPr>
        <w:lastRenderedPageBreak/>
        <w:t xml:space="preserve">предпринимательскую деятельность в сфере сельскохозяйственного производства, являвшегося ответчиком по иску администрации </w:t>
      </w:r>
      <w:r>
        <w:rPr>
          <w:rFonts w:ascii="Times New Roman" w:hAnsi="Times New Roman" w:cs="Times New Roman"/>
          <w:bCs/>
          <w:color w:val="000000" w:themeColor="text1"/>
          <w:sz w:val="28"/>
          <w:szCs w:val="28"/>
        </w:rPr>
        <w:t>городского округа</w:t>
      </w:r>
      <w:r w:rsidRPr="008E4109">
        <w:rPr>
          <w:rFonts w:ascii="Times New Roman" w:hAnsi="Times New Roman" w:cs="Times New Roman"/>
          <w:bCs/>
          <w:color w:val="000000" w:themeColor="text1"/>
          <w:sz w:val="28"/>
          <w:szCs w:val="28"/>
        </w:rPr>
        <w:t xml:space="preserve"> Ревда (исполнительно-распорядительного органа муниципального образования) о расторжении договоров аренды публичных земельных участков и взыскании задолженности по арендной плате, инициировавшего рассмотрение Думой с участием главы администрации городского округа Ревда вопроса о многочисленных исках администрации городского округа Ревда к арендаторам земельных участков, к которым относился и Т.А., участвовавшего в рассмотрении данного вопроса и голосовании по нему, возникла обязанность уведомить председателя Думы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принять меры по предотвращению или урегулированию такого конфликта, однако данная обязанность исполнена депутатом не была, вследствие чего его полномочия правомерно прекращены досрочно; оспариваемое решение принято при наличии кворума и в срок, предусмотренный законом.</w:t>
      </w:r>
      <w:r w:rsidR="004C3088" w:rsidRPr="004C3088">
        <w:rPr>
          <w:rFonts w:ascii="Times New Roman" w:hAnsi="Times New Roman" w:cs="Times New Roman"/>
          <w:sz w:val="28"/>
          <w:szCs w:val="28"/>
        </w:rPr>
        <w:t xml:space="preserve"> </w:t>
      </w:r>
    </w:p>
    <w:p w:rsidR="004C3088" w:rsidRDefault="004C3088" w:rsidP="004C308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sz w:val="28"/>
          <w:szCs w:val="28"/>
        </w:rPr>
        <w:t xml:space="preserve">Суды также указали, что </w:t>
      </w:r>
      <w:r>
        <w:rPr>
          <w:rFonts w:ascii="Times New Roman" w:hAnsi="Times New Roman" w:cs="Times New Roman"/>
          <w:bCs/>
          <w:color w:val="000000" w:themeColor="text1"/>
          <w:sz w:val="28"/>
          <w:szCs w:val="28"/>
        </w:rPr>
        <w:t>д</w:t>
      </w:r>
      <w:r w:rsidRPr="004C3088">
        <w:rPr>
          <w:rFonts w:ascii="Times New Roman" w:hAnsi="Times New Roman" w:cs="Times New Roman"/>
          <w:bCs/>
          <w:color w:val="000000" w:themeColor="text1"/>
          <w:sz w:val="28"/>
          <w:szCs w:val="28"/>
        </w:rPr>
        <w:t xml:space="preserve">ля констатации наличия личной заинтересованности имеет </w:t>
      </w:r>
      <w:r>
        <w:rPr>
          <w:rFonts w:ascii="Times New Roman" w:hAnsi="Times New Roman" w:cs="Times New Roman"/>
          <w:bCs/>
          <w:color w:val="000000" w:themeColor="text1"/>
          <w:sz w:val="28"/>
          <w:szCs w:val="28"/>
        </w:rPr>
        <w:t>значение возможность получения, а не получение</w:t>
      </w:r>
      <w:r w:rsidRPr="004C3088">
        <w:rPr>
          <w:rFonts w:ascii="Times New Roman" w:hAnsi="Times New Roman" w:cs="Times New Roman"/>
          <w:bCs/>
          <w:color w:val="000000" w:themeColor="text1"/>
          <w:sz w:val="28"/>
          <w:szCs w:val="28"/>
        </w:rPr>
        <w:t xml:space="preserve"> не только имущества, но и каких-либо выгод (преимуществ).</w:t>
      </w:r>
    </w:p>
    <w:p w:rsidR="004C3088" w:rsidRDefault="004C3088" w:rsidP="004C308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sidRPr="004C3088">
        <w:rPr>
          <w:rFonts w:ascii="Times New Roman" w:hAnsi="Times New Roman" w:cs="Times New Roman"/>
          <w:bCs/>
          <w:color w:val="000000" w:themeColor="text1"/>
          <w:sz w:val="28"/>
          <w:szCs w:val="28"/>
        </w:rPr>
        <w:t>Вопреки доводам жалобы</w:t>
      </w:r>
      <w:r>
        <w:rPr>
          <w:rFonts w:ascii="Times New Roman" w:hAnsi="Times New Roman" w:cs="Times New Roman"/>
          <w:bCs/>
          <w:color w:val="000000" w:themeColor="text1"/>
          <w:sz w:val="28"/>
          <w:szCs w:val="28"/>
        </w:rPr>
        <w:t>,</w:t>
      </w:r>
      <w:r w:rsidRPr="004C3088">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суд кассационной инстанции указал, что </w:t>
      </w:r>
      <w:r w:rsidRPr="004C3088">
        <w:rPr>
          <w:rFonts w:ascii="Times New Roman" w:hAnsi="Times New Roman" w:cs="Times New Roman"/>
          <w:bCs/>
          <w:color w:val="000000" w:themeColor="text1"/>
          <w:sz w:val="28"/>
          <w:szCs w:val="28"/>
        </w:rPr>
        <w:t>направление письма от &lt;данные изъяты&gt;</w:t>
      </w:r>
      <w:r>
        <w:rPr>
          <w:rFonts w:ascii="Times New Roman" w:hAnsi="Times New Roman" w:cs="Times New Roman"/>
          <w:bCs/>
          <w:color w:val="000000" w:themeColor="text1"/>
          <w:sz w:val="28"/>
          <w:szCs w:val="28"/>
        </w:rPr>
        <w:t xml:space="preserve"> председателю Думы </w:t>
      </w:r>
      <w:r w:rsidRPr="004C3088">
        <w:rPr>
          <w:rFonts w:ascii="Times New Roman" w:hAnsi="Times New Roman" w:cs="Times New Roman"/>
          <w:bCs/>
          <w:color w:val="000000" w:themeColor="text1"/>
          <w:sz w:val="28"/>
          <w:szCs w:val="28"/>
        </w:rPr>
        <w:t xml:space="preserve">не свидетельствует об исполнении депутатом Т.А. обязанности, предусмотренной </w:t>
      </w:r>
      <w:r w:rsidR="00620F8A">
        <w:rPr>
          <w:rFonts w:ascii="Times New Roman" w:hAnsi="Times New Roman" w:cs="Times New Roman"/>
          <w:bCs/>
          <w:color w:val="000000" w:themeColor="text1"/>
          <w:sz w:val="28"/>
          <w:szCs w:val="28"/>
        </w:rPr>
        <w:t>частью</w:t>
      </w:r>
      <w:r w:rsidRPr="004C3088">
        <w:rPr>
          <w:rFonts w:ascii="Times New Roman" w:hAnsi="Times New Roman" w:cs="Times New Roman"/>
          <w:bCs/>
          <w:color w:val="000000" w:themeColor="text1"/>
          <w:sz w:val="28"/>
          <w:szCs w:val="28"/>
        </w:rPr>
        <w:t xml:space="preserve"> 4.1 </w:t>
      </w:r>
      <w:r w:rsidR="00620F8A">
        <w:rPr>
          <w:rFonts w:ascii="Times New Roman" w:hAnsi="Times New Roman" w:cs="Times New Roman"/>
          <w:bCs/>
          <w:color w:val="000000" w:themeColor="text1"/>
          <w:sz w:val="28"/>
          <w:szCs w:val="28"/>
        </w:rPr>
        <w:t>статьи</w:t>
      </w:r>
      <w:r w:rsidRPr="004C3088">
        <w:rPr>
          <w:rFonts w:ascii="Times New Roman" w:hAnsi="Times New Roman" w:cs="Times New Roman"/>
          <w:bCs/>
          <w:color w:val="000000" w:themeColor="text1"/>
          <w:sz w:val="28"/>
          <w:szCs w:val="28"/>
        </w:rPr>
        <w:t xml:space="preserve"> 12.1 Федеральн</w:t>
      </w:r>
      <w:r>
        <w:rPr>
          <w:rFonts w:ascii="Times New Roman" w:hAnsi="Times New Roman" w:cs="Times New Roman"/>
          <w:bCs/>
          <w:color w:val="000000" w:themeColor="text1"/>
          <w:sz w:val="28"/>
          <w:szCs w:val="28"/>
        </w:rPr>
        <w:t>ого</w:t>
      </w:r>
      <w:r w:rsidRPr="004C3088">
        <w:rPr>
          <w:rFonts w:ascii="Times New Roman" w:hAnsi="Times New Roman" w:cs="Times New Roman"/>
          <w:bCs/>
          <w:color w:val="000000" w:themeColor="text1"/>
          <w:sz w:val="28"/>
          <w:szCs w:val="28"/>
        </w:rPr>
        <w:t xml:space="preserve"> закон</w:t>
      </w:r>
      <w:r>
        <w:rPr>
          <w:rFonts w:ascii="Times New Roman" w:hAnsi="Times New Roman" w:cs="Times New Roman"/>
          <w:bCs/>
          <w:color w:val="000000" w:themeColor="text1"/>
          <w:sz w:val="28"/>
          <w:szCs w:val="28"/>
        </w:rPr>
        <w:t>а</w:t>
      </w:r>
      <w:r w:rsidRPr="004C3088">
        <w:rPr>
          <w:rFonts w:ascii="Times New Roman" w:hAnsi="Times New Roman" w:cs="Times New Roman"/>
          <w:bCs/>
          <w:color w:val="000000" w:themeColor="text1"/>
          <w:sz w:val="28"/>
          <w:szCs w:val="28"/>
        </w:rPr>
        <w:t xml:space="preserve"> от</w:t>
      </w:r>
      <w:r>
        <w:rPr>
          <w:rFonts w:ascii="Times New Roman" w:hAnsi="Times New Roman" w:cs="Times New Roman"/>
          <w:bCs/>
          <w:color w:val="000000" w:themeColor="text1"/>
          <w:sz w:val="28"/>
          <w:szCs w:val="28"/>
        </w:rPr>
        <w:t xml:space="preserve"> </w:t>
      </w:r>
      <w:r w:rsidRPr="004C3088">
        <w:rPr>
          <w:rFonts w:ascii="Times New Roman" w:hAnsi="Times New Roman" w:cs="Times New Roman"/>
          <w:bCs/>
          <w:color w:val="000000" w:themeColor="text1"/>
          <w:sz w:val="28"/>
          <w:szCs w:val="28"/>
        </w:rPr>
        <w:t xml:space="preserve">25 декабря 2008 г. № 273-ФЗ «О противодействии коррупции», поскольку данное письмо по содержанию не является уведомлением о возникновении личной заинтересованности при осуществлении полномочий, которая приводит или может привести к конфликту интересов, форма которого утверждена в Приложении </w:t>
      </w:r>
      <w:r>
        <w:rPr>
          <w:rFonts w:ascii="Times New Roman" w:hAnsi="Times New Roman" w:cs="Times New Roman"/>
          <w:bCs/>
          <w:color w:val="000000" w:themeColor="text1"/>
          <w:sz w:val="28"/>
          <w:szCs w:val="28"/>
        </w:rPr>
        <w:t>№</w:t>
      </w:r>
      <w:r w:rsidRPr="004C3088">
        <w:rPr>
          <w:rFonts w:ascii="Times New Roman" w:hAnsi="Times New Roman" w:cs="Times New Roman"/>
          <w:bCs/>
          <w:color w:val="000000" w:themeColor="text1"/>
          <w:sz w:val="28"/>
          <w:szCs w:val="28"/>
        </w:rPr>
        <w:t xml:space="preserve"> 1 к Порядку направления сообщений о возникновении личной заинтересованности при осуществлении полномочий, которая приводит или может привести к конфликту интересов, и принятия мер по предотвращению или урегулированию конфликта интересов лицами, замещающими муниципальные должности в муниципальных образованиях, расположенных на территории Свердловской области, и предварительного ра</w:t>
      </w:r>
      <w:r>
        <w:rPr>
          <w:rFonts w:ascii="Times New Roman" w:hAnsi="Times New Roman" w:cs="Times New Roman"/>
          <w:bCs/>
          <w:color w:val="000000" w:themeColor="text1"/>
          <w:sz w:val="28"/>
          <w:szCs w:val="28"/>
        </w:rPr>
        <w:t>ссмотрения таких сообщений, утвержденного</w:t>
      </w:r>
      <w:r w:rsidRPr="004C3088">
        <w:rPr>
          <w:rFonts w:ascii="Times New Roman" w:hAnsi="Times New Roman" w:cs="Times New Roman"/>
          <w:bCs/>
          <w:color w:val="000000" w:themeColor="text1"/>
          <w:sz w:val="28"/>
          <w:szCs w:val="28"/>
        </w:rPr>
        <w:t xml:space="preserve"> Указом Губернатора Свердловской области от </w:t>
      </w:r>
      <w:r w:rsidR="00620F8A">
        <w:rPr>
          <w:rFonts w:ascii="Times New Roman" w:hAnsi="Times New Roman" w:cs="Times New Roman"/>
          <w:bCs/>
          <w:color w:val="000000" w:themeColor="text1"/>
          <w:sz w:val="28"/>
          <w:szCs w:val="28"/>
        </w:rPr>
        <w:t xml:space="preserve">              </w:t>
      </w:r>
      <w:r w:rsidRPr="004C3088">
        <w:rPr>
          <w:rFonts w:ascii="Times New Roman" w:hAnsi="Times New Roman" w:cs="Times New Roman"/>
          <w:bCs/>
          <w:color w:val="000000" w:themeColor="text1"/>
          <w:sz w:val="28"/>
          <w:szCs w:val="28"/>
        </w:rPr>
        <w:t>17 февраля 2020 г</w:t>
      </w:r>
      <w:r>
        <w:rPr>
          <w:rFonts w:ascii="Times New Roman" w:hAnsi="Times New Roman" w:cs="Times New Roman"/>
          <w:bCs/>
          <w:color w:val="000000" w:themeColor="text1"/>
          <w:sz w:val="28"/>
          <w:szCs w:val="28"/>
        </w:rPr>
        <w:t>.</w:t>
      </w:r>
      <w:r w:rsidRPr="004C3088">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w:t>
      </w:r>
      <w:r w:rsidRPr="004C3088">
        <w:rPr>
          <w:rFonts w:ascii="Times New Roman" w:hAnsi="Times New Roman" w:cs="Times New Roman"/>
          <w:bCs/>
          <w:color w:val="000000" w:themeColor="text1"/>
          <w:sz w:val="28"/>
          <w:szCs w:val="28"/>
        </w:rPr>
        <w:t xml:space="preserve"> 55-УГ. При</w:t>
      </w:r>
      <w:r>
        <w:rPr>
          <w:rFonts w:ascii="Times New Roman" w:hAnsi="Times New Roman" w:cs="Times New Roman"/>
          <w:bCs/>
          <w:color w:val="000000" w:themeColor="text1"/>
          <w:sz w:val="28"/>
          <w:szCs w:val="28"/>
        </w:rPr>
        <w:t xml:space="preserve"> этом председатель Думы дважды </w:t>
      </w:r>
      <w:r w:rsidRPr="004C3088">
        <w:rPr>
          <w:rFonts w:ascii="Times New Roman" w:hAnsi="Times New Roman" w:cs="Times New Roman"/>
          <w:bCs/>
          <w:color w:val="000000" w:themeColor="text1"/>
          <w:sz w:val="28"/>
          <w:szCs w:val="28"/>
        </w:rPr>
        <w:t>в письмах от &lt;данные изъяты&gt; предлагал Т.А. принять меры по предотвращению или урегулированию конфликта со ссылкой на Федеральный закон от</w:t>
      </w:r>
      <w:r>
        <w:rPr>
          <w:rFonts w:ascii="Times New Roman" w:hAnsi="Times New Roman" w:cs="Times New Roman"/>
          <w:bCs/>
          <w:color w:val="000000" w:themeColor="text1"/>
          <w:sz w:val="28"/>
          <w:szCs w:val="28"/>
        </w:rPr>
        <w:t xml:space="preserve"> </w:t>
      </w:r>
      <w:r w:rsidRPr="004C3088">
        <w:rPr>
          <w:rFonts w:ascii="Times New Roman" w:hAnsi="Times New Roman" w:cs="Times New Roman"/>
          <w:bCs/>
          <w:color w:val="000000" w:themeColor="text1"/>
          <w:sz w:val="28"/>
          <w:szCs w:val="28"/>
        </w:rPr>
        <w:t>25 декабря 2008 г. № 273-ФЗ «О противодействии коррупции».</w:t>
      </w:r>
    </w:p>
    <w:p w:rsidR="004C3088" w:rsidRDefault="004C3088" w:rsidP="004C308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sidRPr="004C3088">
        <w:rPr>
          <w:rFonts w:ascii="Times New Roman" w:hAnsi="Times New Roman" w:cs="Times New Roman"/>
          <w:bCs/>
          <w:color w:val="000000" w:themeColor="text1"/>
          <w:sz w:val="28"/>
          <w:szCs w:val="28"/>
        </w:rPr>
        <w:t xml:space="preserve">Определением </w:t>
      </w:r>
      <w:r>
        <w:rPr>
          <w:rFonts w:ascii="Times New Roman" w:hAnsi="Times New Roman" w:cs="Times New Roman"/>
          <w:bCs/>
          <w:color w:val="000000" w:themeColor="text1"/>
          <w:sz w:val="28"/>
          <w:szCs w:val="28"/>
        </w:rPr>
        <w:t>Седьмого</w:t>
      </w:r>
      <w:r w:rsidRPr="004C3088">
        <w:rPr>
          <w:rFonts w:ascii="Times New Roman" w:hAnsi="Times New Roman" w:cs="Times New Roman"/>
          <w:bCs/>
          <w:color w:val="000000" w:themeColor="text1"/>
          <w:sz w:val="28"/>
          <w:szCs w:val="28"/>
        </w:rPr>
        <w:t xml:space="preserve"> кассационного суда общей юрисдикции от                        </w:t>
      </w:r>
      <w:r>
        <w:rPr>
          <w:rFonts w:ascii="Times New Roman" w:hAnsi="Times New Roman" w:cs="Times New Roman"/>
          <w:bCs/>
          <w:color w:val="000000" w:themeColor="text1"/>
          <w:sz w:val="28"/>
          <w:szCs w:val="28"/>
        </w:rPr>
        <w:t>3</w:t>
      </w:r>
      <w:r w:rsidRPr="004C3088">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мая</w:t>
      </w:r>
      <w:r w:rsidRPr="004C3088">
        <w:rPr>
          <w:rFonts w:ascii="Times New Roman" w:hAnsi="Times New Roman" w:cs="Times New Roman"/>
          <w:bCs/>
          <w:color w:val="000000" w:themeColor="text1"/>
          <w:sz w:val="28"/>
          <w:szCs w:val="28"/>
        </w:rPr>
        <w:t xml:space="preserve"> 2024 г. по делу № 88</w:t>
      </w:r>
      <w:r>
        <w:rPr>
          <w:rFonts w:ascii="Times New Roman" w:hAnsi="Times New Roman" w:cs="Times New Roman"/>
          <w:bCs/>
          <w:color w:val="000000" w:themeColor="text1"/>
          <w:sz w:val="28"/>
          <w:szCs w:val="28"/>
        </w:rPr>
        <w:t>а</w:t>
      </w:r>
      <w:r w:rsidRPr="004C3088">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8169</w:t>
      </w:r>
      <w:r w:rsidRPr="004C3088">
        <w:rPr>
          <w:rFonts w:ascii="Times New Roman" w:hAnsi="Times New Roman" w:cs="Times New Roman"/>
          <w:bCs/>
          <w:color w:val="000000" w:themeColor="text1"/>
          <w:sz w:val="28"/>
          <w:szCs w:val="28"/>
        </w:rPr>
        <w:t xml:space="preserve">/2024 решение </w:t>
      </w:r>
      <w:proofErr w:type="spellStart"/>
      <w:r>
        <w:rPr>
          <w:rFonts w:ascii="Times New Roman" w:hAnsi="Times New Roman" w:cs="Times New Roman"/>
          <w:bCs/>
          <w:color w:val="000000" w:themeColor="text1"/>
          <w:sz w:val="28"/>
          <w:szCs w:val="28"/>
        </w:rPr>
        <w:t>Ревдинского</w:t>
      </w:r>
      <w:proofErr w:type="spellEnd"/>
      <w:r w:rsidRPr="004C3088">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городского</w:t>
      </w:r>
      <w:r w:rsidRPr="004C3088">
        <w:rPr>
          <w:rFonts w:ascii="Times New Roman" w:hAnsi="Times New Roman" w:cs="Times New Roman"/>
          <w:bCs/>
          <w:color w:val="000000" w:themeColor="text1"/>
          <w:sz w:val="28"/>
          <w:szCs w:val="28"/>
        </w:rPr>
        <w:t xml:space="preserve"> суда </w:t>
      </w:r>
      <w:r>
        <w:rPr>
          <w:rFonts w:ascii="Times New Roman" w:hAnsi="Times New Roman" w:cs="Times New Roman"/>
          <w:bCs/>
          <w:color w:val="000000" w:themeColor="text1"/>
          <w:sz w:val="28"/>
          <w:szCs w:val="28"/>
        </w:rPr>
        <w:t>Свердловской области</w:t>
      </w:r>
      <w:r w:rsidRPr="004C3088">
        <w:rPr>
          <w:rFonts w:ascii="Times New Roman" w:hAnsi="Times New Roman" w:cs="Times New Roman"/>
          <w:bCs/>
          <w:color w:val="000000" w:themeColor="text1"/>
          <w:sz w:val="28"/>
          <w:szCs w:val="28"/>
        </w:rPr>
        <w:t xml:space="preserve"> от </w:t>
      </w:r>
      <w:r>
        <w:rPr>
          <w:rFonts w:ascii="Times New Roman" w:hAnsi="Times New Roman" w:cs="Times New Roman"/>
          <w:bCs/>
          <w:color w:val="000000" w:themeColor="text1"/>
          <w:sz w:val="28"/>
          <w:szCs w:val="28"/>
        </w:rPr>
        <w:t>16</w:t>
      </w:r>
      <w:r w:rsidRPr="004C3088">
        <w:rPr>
          <w:rFonts w:ascii="Times New Roman" w:hAnsi="Times New Roman" w:cs="Times New Roman"/>
          <w:bCs/>
          <w:color w:val="000000" w:themeColor="text1"/>
          <w:sz w:val="28"/>
          <w:szCs w:val="28"/>
        </w:rPr>
        <w:t xml:space="preserve"> августа 2023 г. и апелляционное определение судебной коллегии по </w:t>
      </w:r>
      <w:r>
        <w:rPr>
          <w:rFonts w:ascii="Times New Roman" w:hAnsi="Times New Roman" w:cs="Times New Roman"/>
          <w:bCs/>
          <w:color w:val="000000" w:themeColor="text1"/>
          <w:sz w:val="28"/>
          <w:szCs w:val="28"/>
        </w:rPr>
        <w:t>административным</w:t>
      </w:r>
      <w:r w:rsidRPr="004C3088">
        <w:rPr>
          <w:rFonts w:ascii="Times New Roman" w:hAnsi="Times New Roman" w:cs="Times New Roman"/>
          <w:bCs/>
          <w:color w:val="000000" w:themeColor="text1"/>
          <w:sz w:val="28"/>
          <w:szCs w:val="28"/>
        </w:rPr>
        <w:t xml:space="preserve"> делам </w:t>
      </w:r>
      <w:r>
        <w:rPr>
          <w:rFonts w:ascii="Times New Roman" w:hAnsi="Times New Roman" w:cs="Times New Roman"/>
          <w:bCs/>
          <w:color w:val="000000" w:themeColor="text1"/>
          <w:sz w:val="28"/>
          <w:szCs w:val="28"/>
        </w:rPr>
        <w:t>Свердловского</w:t>
      </w:r>
      <w:r w:rsidRPr="004C3088">
        <w:rPr>
          <w:rFonts w:ascii="Times New Roman" w:hAnsi="Times New Roman" w:cs="Times New Roman"/>
          <w:bCs/>
          <w:color w:val="000000" w:themeColor="text1"/>
          <w:sz w:val="28"/>
          <w:szCs w:val="28"/>
        </w:rPr>
        <w:t xml:space="preserve"> областного суда от </w:t>
      </w:r>
      <w:r>
        <w:rPr>
          <w:rFonts w:ascii="Times New Roman" w:hAnsi="Times New Roman" w:cs="Times New Roman"/>
          <w:bCs/>
          <w:color w:val="000000" w:themeColor="text1"/>
          <w:sz w:val="28"/>
          <w:szCs w:val="28"/>
        </w:rPr>
        <w:t>12</w:t>
      </w:r>
      <w:r w:rsidRPr="004C3088">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декабря</w:t>
      </w:r>
      <w:r w:rsidRPr="004C3088">
        <w:rPr>
          <w:rFonts w:ascii="Times New Roman" w:hAnsi="Times New Roman" w:cs="Times New Roman"/>
          <w:bCs/>
          <w:color w:val="000000" w:themeColor="text1"/>
          <w:sz w:val="28"/>
          <w:szCs w:val="28"/>
        </w:rPr>
        <w:t xml:space="preserve"> 2023 г. оставлено без изменения, </w:t>
      </w:r>
      <w:r>
        <w:rPr>
          <w:rFonts w:ascii="Times New Roman" w:hAnsi="Times New Roman" w:cs="Times New Roman"/>
          <w:bCs/>
          <w:color w:val="000000" w:themeColor="text1"/>
          <w:sz w:val="28"/>
          <w:szCs w:val="28"/>
        </w:rPr>
        <w:t>кассационная жалоба Т.А</w:t>
      </w:r>
      <w:r w:rsidRPr="004C3088">
        <w:rPr>
          <w:rFonts w:ascii="Times New Roman" w:hAnsi="Times New Roman" w:cs="Times New Roman"/>
          <w:bCs/>
          <w:color w:val="000000" w:themeColor="text1"/>
          <w:sz w:val="28"/>
          <w:szCs w:val="28"/>
        </w:rPr>
        <w:t>. – без удовлетворения.</w:t>
      </w:r>
    </w:p>
    <w:p w:rsidR="004C3088" w:rsidRDefault="004C3088" w:rsidP="004C308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p>
    <w:p w:rsidR="00E42EA5" w:rsidRDefault="004C3088" w:rsidP="00E42EA5">
      <w:pPr>
        <w:autoSpaceDE w:val="0"/>
        <w:autoSpaceDN w:val="0"/>
        <w:adjustRightInd w:val="0"/>
        <w:spacing w:after="0" w:line="240" w:lineRule="auto"/>
        <w:ind w:firstLine="567"/>
        <w:jc w:val="both"/>
        <w:rPr>
          <w:rFonts w:ascii="Times New Roman" w:hAnsi="Times New Roman" w:cs="Times New Roman"/>
          <w:b/>
          <w:bCs/>
          <w:color w:val="000000" w:themeColor="text1"/>
          <w:sz w:val="28"/>
          <w:szCs w:val="28"/>
        </w:rPr>
      </w:pPr>
      <w:r w:rsidRPr="00E42EA5">
        <w:rPr>
          <w:rFonts w:ascii="Times New Roman" w:hAnsi="Times New Roman" w:cs="Times New Roman"/>
          <w:b/>
          <w:bCs/>
          <w:color w:val="000000" w:themeColor="text1"/>
          <w:sz w:val="28"/>
          <w:szCs w:val="28"/>
        </w:rPr>
        <w:lastRenderedPageBreak/>
        <w:t>4.</w:t>
      </w:r>
      <w:r w:rsidR="00E42EA5" w:rsidRPr="00E42EA5">
        <w:rPr>
          <w:rFonts w:eastAsiaTheme="minorEastAsia"/>
          <w:lang w:eastAsia="ru-RU"/>
        </w:rPr>
        <w:t xml:space="preserve"> </w:t>
      </w:r>
      <w:r w:rsidR="00E42EA5" w:rsidRPr="00E42EA5">
        <w:rPr>
          <w:rFonts w:ascii="Times New Roman" w:hAnsi="Times New Roman" w:cs="Times New Roman"/>
          <w:b/>
          <w:bCs/>
          <w:color w:val="000000" w:themeColor="text1"/>
          <w:sz w:val="28"/>
          <w:szCs w:val="28"/>
        </w:rPr>
        <w:t>Содержащееся в законе указание на наличие у Совета депутатов прерогативы по решению вопроса об удалении главы муниципального образования в отставку за совершение коррупционного правонарушения не может являться основанием для игнорирования допущенных нарушений и для непринятия соответствующего решения судом в рамках имеющихся полномочий</w:t>
      </w:r>
      <w:r w:rsidR="00E42EA5" w:rsidRPr="00E42EA5">
        <w:rPr>
          <w:rStyle w:val="a5"/>
          <w:rFonts w:ascii="Times New Roman" w:hAnsi="Times New Roman" w:cs="Times New Roman"/>
          <w:b/>
          <w:bCs/>
          <w:color w:val="000000" w:themeColor="text1"/>
          <w:sz w:val="28"/>
          <w:szCs w:val="28"/>
        </w:rPr>
        <w:footnoteReference w:id="5"/>
      </w:r>
      <w:r w:rsidR="007F2C85">
        <w:rPr>
          <w:rFonts w:ascii="Times New Roman" w:hAnsi="Times New Roman" w:cs="Times New Roman"/>
          <w:b/>
          <w:bCs/>
          <w:color w:val="000000" w:themeColor="text1"/>
          <w:sz w:val="28"/>
          <w:szCs w:val="28"/>
        </w:rPr>
        <w:t xml:space="preserve"> (определение Девятого кассационного суда общей юрисдикции от 8 мая 2024 г., дело № 88а-4031/2024).</w:t>
      </w:r>
    </w:p>
    <w:p w:rsidR="007F2C85" w:rsidRDefault="007F2C85" w:rsidP="00E42EA5">
      <w:pPr>
        <w:autoSpaceDE w:val="0"/>
        <w:autoSpaceDN w:val="0"/>
        <w:adjustRightInd w:val="0"/>
        <w:spacing w:after="0" w:line="240" w:lineRule="auto"/>
        <w:ind w:firstLine="567"/>
        <w:jc w:val="both"/>
        <w:rPr>
          <w:rFonts w:ascii="Times New Roman" w:hAnsi="Times New Roman" w:cs="Times New Roman"/>
          <w:b/>
          <w:bCs/>
          <w:color w:val="000000" w:themeColor="text1"/>
          <w:sz w:val="28"/>
          <w:szCs w:val="28"/>
        </w:rPr>
      </w:pPr>
    </w:p>
    <w:p w:rsidR="007F2C85" w:rsidRDefault="007F2C85" w:rsidP="007F2C85">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w:t>
      </w:r>
      <w:r w:rsidRPr="007F2C85">
        <w:rPr>
          <w:rFonts w:ascii="Times New Roman" w:hAnsi="Times New Roman" w:cs="Times New Roman"/>
          <w:bCs/>
          <w:sz w:val="28"/>
          <w:szCs w:val="28"/>
        </w:rPr>
        <w:t xml:space="preserve">рокуратура </w:t>
      </w:r>
      <w:proofErr w:type="spellStart"/>
      <w:r w:rsidRPr="007F2C85">
        <w:rPr>
          <w:rFonts w:ascii="Times New Roman" w:hAnsi="Times New Roman" w:cs="Times New Roman"/>
          <w:bCs/>
          <w:sz w:val="28"/>
          <w:szCs w:val="28"/>
        </w:rPr>
        <w:t>Кобяйского</w:t>
      </w:r>
      <w:proofErr w:type="spellEnd"/>
      <w:r w:rsidRPr="007F2C85">
        <w:rPr>
          <w:rFonts w:ascii="Times New Roman" w:hAnsi="Times New Roman" w:cs="Times New Roman"/>
          <w:bCs/>
          <w:sz w:val="28"/>
          <w:szCs w:val="28"/>
        </w:rPr>
        <w:t xml:space="preserve"> района Республики Саха (Якутия) обратилась с административным исковым заявлением, с учетом уточнений, о признании решения </w:t>
      </w:r>
      <w:proofErr w:type="spellStart"/>
      <w:r w:rsidR="00BA0CC0">
        <w:rPr>
          <w:rFonts w:ascii="Times New Roman" w:hAnsi="Times New Roman" w:cs="Times New Roman"/>
          <w:bCs/>
          <w:sz w:val="28"/>
          <w:szCs w:val="28"/>
        </w:rPr>
        <w:t>наслежного</w:t>
      </w:r>
      <w:proofErr w:type="spellEnd"/>
      <w:r w:rsidR="00BA0CC0">
        <w:rPr>
          <w:rFonts w:ascii="Times New Roman" w:hAnsi="Times New Roman" w:cs="Times New Roman"/>
          <w:bCs/>
          <w:sz w:val="28"/>
          <w:szCs w:val="28"/>
        </w:rPr>
        <w:t xml:space="preserve"> Совета депутатов СП «</w:t>
      </w:r>
      <w:proofErr w:type="spellStart"/>
      <w:r w:rsidR="00BA0CC0">
        <w:rPr>
          <w:rFonts w:ascii="Times New Roman" w:hAnsi="Times New Roman" w:cs="Times New Roman"/>
          <w:bCs/>
          <w:sz w:val="28"/>
          <w:szCs w:val="28"/>
        </w:rPr>
        <w:t>Кобяйский</w:t>
      </w:r>
      <w:proofErr w:type="spellEnd"/>
      <w:r w:rsidR="00BA0CC0">
        <w:rPr>
          <w:rFonts w:ascii="Times New Roman" w:hAnsi="Times New Roman" w:cs="Times New Roman"/>
          <w:bCs/>
          <w:sz w:val="28"/>
          <w:szCs w:val="28"/>
        </w:rPr>
        <w:t xml:space="preserve"> наслег» МР «</w:t>
      </w:r>
      <w:proofErr w:type="spellStart"/>
      <w:r w:rsidR="00BA0CC0">
        <w:rPr>
          <w:rFonts w:ascii="Times New Roman" w:hAnsi="Times New Roman" w:cs="Times New Roman"/>
          <w:bCs/>
          <w:sz w:val="28"/>
          <w:szCs w:val="28"/>
        </w:rPr>
        <w:t>Кобяйский</w:t>
      </w:r>
      <w:proofErr w:type="spellEnd"/>
      <w:r w:rsidR="00BA0CC0">
        <w:rPr>
          <w:rFonts w:ascii="Times New Roman" w:hAnsi="Times New Roman" w:cs="Times New Roman"/>
          <w:bCs/>
          <w:sz w:val="28"/>
          <w:szCs w:val="28"/>
        </w:rPr>
        <w:t xml:space="preserve"> улус (район)»</w:t>
      </w:r>
      <w:r w:rsidRPr="007F2C85">
        <w:rPr>
          <w:rFonts w:ascii="Times New Roman" w:hAnsi="Times New Roman" w:cs="Times New Roman"/>
          <w:bCs/>
          <w:sz w:val="28"/>
          <w:szCs w:val="28"/>
        </w:rPr>
        <w:t xml:space="preserve"> Республики Саха (Якутия) от </w:t>
      </w:r>
      <w:r w:rsidR="00BA0CC0" w:rsidRPr="00BA0CC0">
        <w:rPr>
          <w:rFonts w:ascii="Times New Roman" w:hAnsi="Times New Roman" w:cs="Times New Roman"/>
          <w:bCs/>
          <w:sz w:val="28"/>
          <w:szCs w:val="28"/>
        </w:rPr>
        <w:t>&lt;данные изъяты&gt;</w:t>
      </w:r>
      <w:r w:rsidR="00BA0CC0">
        <w:rPr>
          <w:rFonts w:ascii="Times New Roman" w:hAnsi="Times New Roman" w:cs="Times New Roman"/>
          <w:bCs/>
          <w:sz w:val="28"/>
          <w:szCs w:val="28"/>
        </w:rPr>
        <w:t xml:space="preserve">               «</w:t>
      </w:r>
      <w:r w:rsidRPr="007F2C85">
        <w:rPr>
          <w:rFonts w:ascii="Times New Roman" w:hAnsi="Times New Roman" w:cs="Times New Roman"/>
          <w:bCs/>
          <w:sz w:val="28"/>
          <w:szCs w:val="28"/>
        </w:rPr>
        <w:t>О прекращении полном</w:t>
      </w:r>
      <w:r w:rsidR="00620F8A">
        <w:rPr>
          <w:rFonts w:ascii="Times New Roman" w:hAnsi="Times New Roman" w:cs="Times New Roman"/>
          <w:bCs/>
          <w:sz w:val="28"/>
          <w:szCs w:val="28"/>
        </w:rPr>
        <w:t>очий главы МО «</w:t>
      </w:r>
      <w:proofErr w:type="spellStart"/>
      <w:r w:rsidR="00BA0CC0">
        <w:rPr>
          <w:rFonts w:ascii="Times New Roman" w:hAnsi="Times New Roman" w:cs="Times New Roman"/>
          <w:bCs/>
          <w:sz w:val="28"/>
          <w:szCs w:val="28"/>
        </w:rPr>
        <w:t>Кобяйский</w:t>
      </w:r>
      <w:proofErr w:type="spellEnd"/>
      <w:r w:rsidR="00BA0CC0">
        <w:rPr>
          <w:rFonts w:ascii="Times New Roman" w:hAnsi="Times New Roman" w:cs="Times New Roman"/>
          <w:bCs/>
          <w:sz w:val="28"/>
          <w:szCs w:val="28"/>
        </w:rPr>
        <w:t xml:space="preserve"> наслег» К.А.Н</w:t>
      </w:r>
      <w:r w:rsidRPr="007F2C85">
        <w:rPr>
          <w:rFonts w:ascii="Times New Roman" w:hAnsi="Times New Roman" w:cs="Times New Roman"/>
          <w:bCs/>
          <w:sz w:val="28"/>
          <w:szCs w:val="28"/>
        </w:rPr>
        <w:t>. незаконным и прекращении досрочно полном</w:t>
      </w:r>
      <w:r w:rsidR="00BA0CC0">
        <w:rPr>
          <w:rFonts w:ascii="Times New Roman" w:hAnsi="Times New Roman" w:cs="Times New Roman"/>
          <w:bCs/>
          <w:sz w:val="28"/>
          <w:szCs w:val="28"/>
        </w:rPr>
        <w:t>очий главы сельского поселения «</w:t>
      </w:r>
      <w:proofErr w:type="spellStart"/>
      <w:r w:rsidR="00BA0CC0">
        <w:rPr>
          <w:rFonts w:ascii="Times New Roman" w:hAnsi="Times New Roman" w:cs="Times New Roman"/>
          <w:bCs/>
          <w:sz w:val="28"/>
          <w:szCs w:val="28"/>
        </w:rPr>
        <w:t>Кобяйский</w:t>
      </w:r>
      <w:proofErr w:type="spellEnd"/>
      <w:r w:rsidR="00BA0CC0">
        <w:rPr>
          <w:rFonts w:ascii="Times New Roman" w:hAnsi="Times New Roman" w:cs="Times New Roman"/>
          <w:bCs/>
          <w:sz w:val="28"/>
          <w:szCs w:val="28"/>
        </w:rPr>
        <w:t xml:space="preserve"> наслег» МР «</w:t>
      </w:r>
      <w:proofErr w:type="spellStart"/>
      <w:r w:rsidR="00BA0CC0">
        <w:rPr>
          <w:rFonts w:ascii="Times New Roman" w:hAnsi="Times New Roman" w:cs="Times New Roman"/>
          <w:bCs/>
          <w:sz w:val="28"/>
          <w:szCs w:val="28"/>
        </w:rPr>
        <w:t>Кобяйский</w:t>
      </w:r>
      <w:proofErr w:type="spellEnd"/>
      <w:r w:rsidR="00BA0CC0">
        <w:rPr>
          <w:rFonts w:ascii="Times New Roman" w:hAnsi="Times New Roman" w:cs="Times New Roman"/>
          <w:bCs/>
          <w:sz w:val="28"/>
          <w:szCs w:val="28"/>
        </w:rPr>
        <w:t xml:space="preserve"> улус (район)»</w:t>
      </w:r>
      <w:r w:rsidRPr="007F2C85">
        <w:rPr>
          <w:rFonts w:ascii="Times New Roman" w:hAnsi="Times New Roman" w:cs="Times New Roman"/>
          <w:bCs/>
          <w:sz w:val="28"/>
          <w:szCs w:val="28"/>
        </w:rPr>
        <w:t xml:space="preserve"> Республика Саха (Якутия) К.А.Н. в связи с утратой доверия за несоблюдение ограничений, предусмотренных законодательством о противодействии коррупции.</w:t>
      </w:r>
    </w:p>
    <w:p w:rsidR="00BA0CC0" w:rsidRPr="00BA0CC0" w:rsidRDefault="00BA0CC0" w:rsidP="00BA0CC0">
      <w:pPr>
        <w:autoSpaceDE w:val="0"/>
        <w:autoSpaceDN w:val="0"/>
        <w:adjustRightInd w:val="0"/>
        <w:spacing w:after="0" w:line="240" w:lineRule="auto"/>
        <w:ind w:firstLine="540"/>
        <w:jc w:val="both"/>
        <w:rPr>
          <w:rFonts w:ascii="Times New Roman" w:hAnsi="Times New Roman" w:cs="Times New Roman"/>
          <w:bCs/>
          <w:sz w:val="28"/>
          <w:szCs w:val="28"/>
        </w:rPr>
      </w:pPr>
      <w:r w:rsidRPr="00BA0CC0">
        <w:rPr>
          <w:rFonts w:ascii="Times New Roman" w:hAnsi="Times New Roman" w:cs="Times New Roman"/>
          <w:bCs/>
          <w:sz w:val="28"/>
          <w:szCs w:val="28"/>
        </w:rPr>
        <w:t>Как установлено судами и следует из материалов административного дела, К.А.Н. является избранным гла</w:t>
      </w:r>
      <w:r>
        <w:rPr>
          <w:rFonts w:ascii="Times New Roman" w:hAnsi="Times New Roman" w:cs="Times New Roman"/>
          <w:bCs/>
          <w:sz w:val="28"/>
          <w:szCs w:val="28"/>
        </w:rPr>
        <w:t>вой муниципального образования «</w:t>
      </w:r>
      <w:proofErr w:type="spellStart"/>
      <w:r>
        <w:rPr>
          <w:rFonts w:ascii="Times New Roman" w:hAnsi="Times New Roman" w:cs="Times New Roman"/>
          <w:bCs/>
          <w:sz w:val="28"/>
          <w:szCs w:val="28"/>
        </w:rPr>
        <w:t>Кобяйский</w:t>
      </w:r>
      <w:proofErr w:type="spellEnd"/>
      <w:r>
        <w:rPr>
          <w:rFonts w:ascii="Times New Roman" w:hAnsi="Times New Roman" w:cs="Times New Roman"/>
          <w:bCs/>
          <w:sz w:val="28"/>
          <w:szCs w:val="28"/>
        </w:rPr>
        <w:t xml:space="preserve"> наслег» </w:t>
      </w:r>
      <w:proofErr w:type="spellStart"/>
      <w:r>
        <w:rPr>
          <w:rFonts w:ascii="Times New Roman" w:hAnsi="Times New Roman" w:cs="Times New Roman"/>
          <w:bCs/>
          <w:sz w:val="28"/>
          <w:szCs w:val="28"/>
        </w:rPr>
        <w:t>Кобяйского</w:t>
      </w:r>
      <w:proofErr w:type="spellEnd"/>
      <w:r>
        <w:rPr>
          <w:rFonts w:ascii="Times New Roman" w:hAnsi="Times New Roman" w:cs="Times New Roman"/>
          <w:bCs/>
          <w:sz w:val="28"/>
          <w:szCs w:val="28"/>
        </w:rPr>
        <w:t xml:space="preserve"> улуса (района)»</w:t>
      </w:r>
      <w:r w:rsidRPr="00BA0CC0">
        <w:rPr>
          <w:rFonts w:ascii="Times New Roman" w:hAnsi="Times New Roman" w:cs="Times New Roman"/>
          <w:bCs/>
          <w:sz w:val="28"/>
          <w:szCs w:val="28"/>
        </w:rPr>
        <w:t xml:space="preserve"> Республики Саха (Якутия) (далее - Глава).</w:t>
      </w:r>
    </w:p>
    <w:p w:rsidR="00BA0CC0" w:rsidRPr="00BA0CC0" w:rsidRDefault="00BA0CC0" w:rsidP="00BA0CC0">
      <w:pPr>
        <w:autoSpaceDE w:val="0"/>
        <w:autoSpaceDN w:val="0"/>
        <w:adjustRightInd w:val="0"/>
        <w:spacing w:after="0" w:line="240" w:lineRule="auto"/>
        <w:ind w:firstLine="540"/>
        <w:jc w:val="both"/>
        <w:rPr>
          <w:rFonts w:ascii="Times New Roman" w:hAnsi="Times New Roman" w:cs="Times New Roman"/>
          <w:bCs/>
          <w:sz w:val="28"/>
          <w:szCs w:val="28"/>
        </w:rPr>
      </w:pPr>
      <w:r w:rsidRPr="00BA0CC0">
        <w:rPr>
          <w:rFonts w:ascii="Times New Roman" w:hAnsi="Times New Roman" w:cs="Times New Roman"/>
          <w:bCs/>
          <w:sz w:val="28"/>
          <w:szCs w:val="28"/>
        </w:rPr>
        <w:t>По результатам прокурорской проверки установлено, что К.А.Н. будучи Главой, находясь в законном браке с К.М., являющейся индивидуальным предпринимателем, заключил с</w:t>
      </w:r>
      <w:r>
        <w:rPr>
          <w:rFonts w:ascii="Times New Roman" w:hAnsi="Times New Roman" w:cs="Times New Roman"/>
          <w:bCs/>
          <w:sz w:val="28"/>
          <w:szCs w:val="28"/>
        </w:rPr>
        <w:t xml:space="preserve"> ней от имени администрации МО «</w:t>
      </w:r>
      <w:proofErr w:type="spellStart"/>
      <w:r>
        <w:rPr>
          <w:rFonts w:ascii="Times New Roman" w:hAnsi="Times New Roman" w:cs="Times New Roman"/>
          <w:bCs/>
          <w:sz w:val="28"/>
          <w:szCs w:val="28"/>
        </w:rPr>
        <w:t>Кобяйский</w:t>
      </w:r>
      <w:proofErr w:type="spellEnd"/>
      <w:r>
        <w:rPr>
          <w:rFonts w:ascii="Times New Roman" w:hAnsi="Times New Roman" w:cs="Times New Roman"/>
          <w:bCs/>
          <w:sz w:val="28"/>
          <w:szCs w:val="28"/>
        </w:rPr>
        <w:t xml:space="preserve"> наслег»</w:t>
      </w:r>
      <w:r w:rsidRPr="00BA0CC0">
        <w:rPr>
          <w:rFonts w:ascii="Times New Roman" w:hAnsi="Times New Roman" w:cs="Times New Roman"/>
          <w:bCs/>
          <w:sz w:val="28"/>
          <w:szCs w:val="28"/>
        </w:rPr>
        <w:t>: &lt;данные изъяты&gt;</w:t>
      </w:r>
      <w:r>
        <w:rPr>
          <w:rFonts w:ascii="Times New Roman" w:hAnsi="Times New Roman" w:cs="Times New Roman"/>
          <w:bCs/>
          <w:sz w:val="28"/>
          <w:szCs w:val="28"/>
        </w:rPr>
        <w:t xml:space="preserve"> </w:t>
      </w:r>
      <w:r w:rsidRPr="00BA0CC0">
        <w:rPr>
          <w:rFonts w:ascii="Times New Roman" w:hAnsi="Times New Roman" w:cs="Times New Roman"/>
          <w:bCs/>
          <w:sz w:val="28"/>
          <w:szCs w:val="28"/>
        </w:rPr>
        <w:t>договор поставки строительных и лакокрасочных материалов на сумму &lt;данные изъяты&gt; рублей; &lt;данные изъяты&gt;</w:t>
      </w:r>
      <w:r>
        <w:rPr>
          <w:rFonts w:ascii="Times New Roman" w:hAnsi="Times New Roman" w:cs="Times New Roman"/>
          <w:bCs/>
          <w:sz w:val="28"/>
          <w:szCs w:val="28"/>
        </w:rPr>
        <w:t xml:space="preserve"> </w:t>
      </w:r>
      <w:r w:rsidRPr="00BA0CC0">
        <w:rPr>
          <w:rFonts w:ascii="Times New Roman" w:hAnsi="Times New Roman" w:cs="Times New Roman"/>
          <w:bCs/>
          <w:sz w:val="28"/>
          <w:szCs w:val="28"/>
        </w:rPr>
        <w:t>договор аренды гаража; &lt;данные изъяты&gt;</w:t>
      </w:r>
      <w:r>
        <w:rPr>
          <w:rFonts w:ascii="Times New Roman" w:hAnsi="Times New Roman" w:cs="Times New Roman"/>
          <w:bCs/>
          <w:sz w:val="28"/>
          <w:szCs w:val="28"/>
        </w:rPr>
        <w:t xml:space="preserve"> </w:t>
      </w:r>
      <w:r w:rsidRPr="00BA0CC0">
        <w:rPr>
          <w:rFonts w:ascii="Times New Roman" w:hAnsi="Times New Roman" w:cs="Times New Roman"/>
          <w:bCs/>
          <w:sz w:val="28"/>
          <w:szCs w:val="28"/>
        </w:rPr>
        <w:t>договор аренды гаража.</w:t>
      </w:r>
    </w:p>
    <w:p w:rsidR="00BA0CC0" w:rsidRPr="00BA0CC0" w:rsidRDefault="00BA0CC0" w:rsidP="00BA0CC0">
      <w:pPr>
        <w:autoSpaceDE w:val="0"/>
        <w:autoSpaceDN w:val="0"/>
        <w:adjustRightInd w:val="0"/>
        <w:spacing w:after="0" w:line="240" w:lineRule="auto"/>
        <w:ind w:firstLine="540"/>
        <w:jc w:val="both"/>
        <w:rPr>
          <w:rFonts w:ascii="Times New Roman" w:hAnsi="Times New Roman" w:cs="Times New Roman"/>
          <w:bCs/>
          <w:sz w:val="28"/>
          <w:szCs w:val="28"/>
        </w:rPr>
      </w:pPr>
      <w:r w:rsidRPr="00BA0CC0">
        <w:rPr>
          <w:rFonts w:ascii="Times New Roman" w:hAnsi="Times New Roman" w:cs="Times New Roman"/>
          <w:bCs/>
          <w:sz w:val="28"/>
          <w:szCs w:val="28"/>
        </w:rPr>
        <w:t>С л</w:t>
      </w:r>
      <w:r>
        <w:rPr>
          <w:rFonts w:ascii="Times New Roman" w:hAnsi="Times New Roman" w:cs="Times New Roman"/>
          <w:bCs/>
          <w:sz w:val="28"/>
          <w:szCs w:val="28"/>
        </w:rPr>
        <w:t>ицевого счета администрации МО «</w:t>
      </w:r>
      <w:proofErr w:type="spellStart"/>
      <w:r>
        <w:rPr>
          <w:rFonts w:ascii="Times New Roman" w:hAnsi="Times New Roman" w:cs="Times New Roman"/>
          <w:bCs/>
          <w:sz w:val="28"/>
          <w:szCs w:val="28"/>
        </w:rPr>
        <w:t>Кобяйский</w:t>
      </w:r>
      <w:proofErr w:type="spellEnd"/>
      <w:r>
        <w:rPr>
          <w:rFonts w:ascii="Times New Roman" w:hAnsi="Times New Roman" w:cs="Times New Roman"/>
          <w:bCs/>
          <w:sz w:val="28"/>
          <w:szCs w:val="28"/>
        </w:rPr>
        <w:t xml:space="preserve"> наслег»</w:t>
      </w:r>
      <w:r w:rsidRPr="00BA0CC0">
        <w:rPr>
          <w:rFonts w:ascii="Times New Roman" w:hAnsi="Times New Roman" w:cs="Times New Roman"/>
          <w:bCs/>
          <w:sz w:val="28"/>
          <w:szCs w:val="28"/>
        </w:rPr>
        <w:t xml:space="preserve"> на счет </w:t>
      </w:r>
      <w:r>
        <w:rPr>
          <w:rFonts w:ascii="Times New Roman" w:hAnsi="Times New Roman" w:cs="Times New Roman"/>
          <w:bCs/>
          <w:sz w:val="28"/>
          <w:szCs w:val="28"/>
        </w:rPr>
        <w:t>индивидуального предпринимателя</w:t>
      </w:r>
      <w:r w:rsidRPr="00BA0CC0">
        <w:rPr>
          <w:rFonts w:ascii="Times New Roman" w:hAnsi="Times New Roman" w:cs="Times New Roman"/>
          <w:bCs/>
          <w:sz w:val="28"/>
          <w:szCs w:val="28"/>
        </w:rPr>
        <w:t xml:space="preserve"> К.М. были перечислены: &lt;данные изъяты&gt;</w:t>
      </w:r>
      <w:r>
        <w:rPr>
          <w:rFonts w:ascii="Times New Roman" w:hAnsi="Times New Roman" w:cs="Times New Roman"/>
          <w:bCs/>
          <w:sz w:val="28"/>
          <w:szCs w:val="28"/>
        </w:rPr>
        <w:t xml:space="preserve"> </w:t>
      </w:r>
      <w:r w:rsidRPr="00BA0CC0">
        <w:rPr>
          <w:rFonts w:ascii="Times New Roman" w:hAnsi="Times New Roman" w:cs="Times New Roman"/>
          <w:bCs/>
          <w:sz w:val="28"/>
          <w:szCs w:val="28"/>
        </w:rPr>
        <w:t>рублей; &lt;данные изъяты&gt;</w:t>
      </w:r>
      <w:r>
        <w:rPr>
          <w:rFonts w:ascii="Times New Roman" w:hAnsi="Times New Roman" w:cs="Times New Roman"/>
          <w:bCs/>
          <w:sz w:val="28"/>
          <w:szCs w:val="28"/>
        </w:rPr>
        <w:t xml:space="preserve"> </w:t>
      </w:r>
      <w:r w:rsidRPr="00BA0CC0">
        <w:rPr>
          <w:rFonts w:ascii="Times New Roman" w:hAnsi="Times New Roman" w:cs="Times New Roman"/>
          <w:bCs/>
          <w:sz w:val="28"/>
          <w:szCs w:val="28"/>
        </w:rPr>
        <w:t>за аренду гаража за октябрь - декабрь 2022 года &lt;данные изъяты&gt; рублей; &lt;данные изъяты&gt;</w:t>
      </w:r>
      <w:r>
        <w:rPr>
          <w:rFonts w:ascii="Times New Roman" w:hAnsi="Times New Roman" w:cs="Times New Roman"/>
          <w:bCs/>
          <w:sz w:val="28"/>
          <w:szCs w:val="28"/>
        </w:rPr>
        <w:t xml:space="preserve"> </w:t>
      </w:r>
      <w:r w:rsidRPr="00BA0CC0">
        <w:rPr>
          <w:rFonts w:ascii="Times New Roman" w:hAnsi="Times New Roman" w:cs="Times New Roman"/>
          <w:bCs/>
          <w:sz w:val="28"/>
          <w:szCs w:val="28"/>
        </w:rPr>
        <w:t>за аренду гаража за январь - март 2023 года &lt;данные изъяты&gt;</w:t>
      </w:r>
      <w:r>
        <w:rPr>
          <w:rFonts w:ascii="Times New Roman" w:hAnsi="Times New Roman" w:cs="Times New Roman"/>
          <w:bCs/>
          <w:sz w:val="28"/>
          <w:szCs w:val="28"/>
        </w:rPr>
        <w:t xml:space="preserve"> </w:t>
      </w:r>
      <w:r w:rsidRPr="00BA0CC0">
        <w:rPr>
          <w:rFonts w:ascii="Times New Roman" w:hAnsi="Times New Roman" w:cs="Times New Roman"/>
          <w:bCs/>
          <w:sz w:val="28"/>
          <w:szCs w:val="28"/>
        </w:rPr>
        <w:t>рублей.</w:t>
      </w:r>
    </w:p>
    <w:p w:rsidR="00BA0CC0" w:rsidRPr="00BA0CC0" w:rsidRDefault="001C451A" w:rsidP="00BA0CC0">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w:t>
      </w:r>
      <w:r w:rsidR="00BA0CC0" w:rsidRPr="00BA0CC0">
        <w:rPr>
          <w:rFonts w:ascii="Times New Roman" w:hAnsi="Times New Roman" w:cs="Times New Roman"/>
          <w:bCs/>
          <w:sz w:val="28"/>
          <w:szCs w:val="28"/>
        </w:rPr>
        <w:t>рокуратурой района председателю Совета депутатов внесено представление о безотлагательном рассмотрении на ближайшей сессии депутатов и принятии ре</w:t>
      </w:r>
      <w:r w:rsidR="00514636">
        <w:rPr>
          <w:rFonts w:ascii="Times New Roman" w:hAnsi="Times New Roman" w:cs="Times New Roman"/>
          <w:bCs/>
          <w:sz w:val="28"/>
          <w:szCs w:val="28"/>
        </w:rPr>
        <w:t>шения о прекращении полномочий Г</w:t>
      </w:r>
      <w:r w:rsidR="00BA0CC0" w:rsidRPr="00BA0CC0">
        <w:rPr>
          <w:rFonts w:ascii="Times New Roman" w:hAnsi="Times New Roman" w:cs="Times New Roman"/>
          <w:bCs/>
          <w:sz w:val="28"/>
          <w:szCs w:val="28"/>
        </w:rPr>
        <w:t xml:space="preserve">лавы в связи с утратой доверия за несоблюдение ограничений, запретов, неисполнения обязанностей, установленных Федеральным законом </w:t>
      </w:r>
      <w:proofErr w:type="gramStart"/>
      <w:r w:rsidR="00BA0CC0" w:rsidRPr="00BA0CC0">
        <w:rPr>
          <w:rFonts w:ascii="Times New Roman" w:hAnsi="Times New Roman" w:cs="Times New Roman"/>
          <w:bCs/>
          <w:sz w:val="28"/>
          <w:szCs w:val="28"/>
        </w:rPr>
        <w:t xml:space="preserve">от </w:t>
      </w:r>
      <w:r w:rsidR="00BA0CC0">
        <w:rPr>
          <w:rFonts w:ascii="Times New Roman" w:hAnsi="Times New Roman" w:cs="Times New Roman"/>
          <w:bCs/>
          <w:sz w:val="28"/>
          <w:szCs w:val="28"/>
        </w:rPr>
        <w:t xml:space="preserve"> </w:t>
      </w:r>
      <w:r w:rsidR="00BA0CC0" w:rsidRPr="00BA0CC0">
        <w:rPr>
          <w:rFonts w:ascii="Times New Roman" w:hAnsi="Times New Roman" w:cs="Times New Roman"/>
          <w:bCs/>
          <w:sz w:val="28"/>
          <w:szCs w:val="28"/>
        </w:rPr>
        <w:t>25</w:t>
      </w:r>
      <w:proofErr w:type="gramEnd"/>
      <w:r w:rsidR="00BA0CC0" w:rsidRPr="00BA0CC0">
        <w:rPr>
          <w:rFonts w:ascii="Times New Roman" w:hAnsi="Times New Roman" w:cs="Times New Roman"/>
          <w:bCs/>
          <w:sz w:val="28"/>
          <w:szCs w:val="28"/>
        </w:rPr>
        <w:t xml:space="preserve"> декабря 2008 г</w:t>
      </w:r>
      <w:r w:rsidR="00BA0CC0">
        <w:rPr>
          <w:rFonts w:ascii="Times New Roman" w:hAnsi="Times New Roman" w:cs="Times New Roman"/>
          <w:bCs/>
          <w:sz w:val="28"/>
          <w:szCs w:val="28"/>
        </w:rPr>
        <w:t xml:space="preserve">. </w:t>
      </w:r>
      <w:r w:rsidR="00514636">
        <w:rPr>
          <w:rFonts w:ascii="Times New Roman" w:hAnsi="Times New Roman" w:cs="Times New Roman"/>
          <w:bCs/>
          <w:sz w:val="28"/>
          <w:szCs w:val="28"/>
        </w:rPr>
        <w:t xml:space="preserve">               </w:t>
      </w:r>
      <w:r w:rsidR="00BA0CC0">
        <w:rPr>
          <w:rFonts w:ascii="Times New Roman" w:hAnsi="Times New Roman" w:cs="Times New Roman"/>
          <w:bCs/>
          <w:sz w:val="28"/>
          <w:szCs w:val="28"/>
        </w:rPr>
        <w:t>№ 273-ФЗ «О противодействии коррупции»</w:t>
      </w:r>
      <w:r w:rsidR="00BA0CC0" w:rsidRPr="00BA0CC0">
        <w:rPr>
          <w:rFonts w:ascii="Times New Roman" w:hAnsi="Times New Roman" w:cs="Times New Roman"/>
          <w:bCs/>
          <w:sz w:val="28"/>
          <w:szCs w:val="28"/>
        </w:rPr>
        <w:t xml:space="preserve"> и Федеральным законом от 6 октября 2003 г</w:t>
      </w:r>
      <w:r w:rsidR="00BA0CC0">
        <w:rPr>
          <w:rFonts w:ascii="Times New Roman" w:hAnsi="Times New Roman" w:cs="Times New Roman"/>
          <w:bCs/>
          <w:sz w:val="28"/>
          <w:szCs w:val="28"/>
        </w:rPr>
        <w:t>. № 131-ФЗ «</w:t>
      </w:r>
      <w:r w:rsidR="00BA0CC0" w:rsidRPr="00BA0CC0">
        <w:rPr>
          <w:rFonts w:ascii="Times New Roman" w:hAnsi="Times New Roman" w:cs="Times New Roman"/>
          <w:bCs/>
          <w:sz w:val="28"/>
          <w:szCs w:val="28"/>
        </w:rPr>
        <w:t>Об общих принципах организации местного самоуп</w:t>
      </w:r>
      <w:r w:rsidR="00BA0CC0">
        <w:rPr>
          <w:rFonts w:ascii="Times New Roman" w:hAnsi="Times New Roman" w:cs="Times New Roman"/>
          <w:bCs/>
          <w:sz w:val="28"/>
          <w:szCs w:val="28"/>
        </w:rPr>
        <w:t>равления в Российской Федерации»</w:t>
      </w:r>
      <w:r w:rsidR="00BA0CC0" w:rsidRPr="00BA0CC0">
        <w:rPr>
          <w:rFonts w:ascii="Times New Roman" w:hAnsi="Times New Roman" w:cs="Times New Roman"/>
          <w:bCs/>
          <w:sz w:val="28"/>
          <w:szCs w:val="28"/>
        </w:rPr>
        <w:t>.</w:t>
      </w:r>
    </w:p>
    <w:p w:rsidR="00BA0CC0" w:rsidRPr="00BA0CC0" w:rsidRDefault="001C451A" w:rsidP="00BA0CC0">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w:t>
      </w:r>
      <w:r w:rsidR="00BA0CC0" w:rsidRPr="00BA0CC0">
        <w:rPr>
          <w:rFonts w:ascii="Times New Roman" w:hAnsi="Times New Roman" w:cs="Times New Roman"/>
          <w:bCs/>
          <w:sz w:val="28"/>
          <w:szCs w:val="28"/>
        </w:rPr>
        <w:t xml:space="preserve">редседателем Совета депутатов Т.К. предоставлена информация о невозможности рассмотрения представления на очередном заседании Совета </w:t>
      </w:r>
      <w:r w:rsidR="00BA0CC0" w:rsidRPr="00BA0CC0">
        <w:rPr>
          <w:rFonts w:ascii="Times New Roman" w:hAnsi="Times New Roman" w:cs="Times New Roman"/>
          <w:bCs/>
          <w:sz w:val="28"/>
          <w:szCs w:val="28"/>
        </w:rPr>
        <w:lastRenderedPageBreak/>
        <w:t>депутатов ввиду отсу</w:t>
      </w:r>
      <w:r w:rsidR="00620F8A">
        <w:rPr>
          <w:rFonts w:ascii="Times New Roman" w:hAnsi="Times New Roman" w:cs="Times New Roman"/>
          <w:bCs/>
          <w:sz w:val="28"/>
          <w:szCs w:val="28"/>
        </w:rPr>
        <w:t>тствия депутатов и нахождением Г</w:t>
      </w:r>
      <w:r w:rsidR="00BA0CC0" w:rsidRPr="00BA0CC0">
        <w:rPr>
          <w:rFonts w:ascii="Times New Roman" w:hAnsi="Times New Roman" w:cs="Times New Roman"/>
          <w:bCs/>
          <w:sz w:val="28"/>
          <w:szCs w:val="28"/>
        </w:rPr>
        <w:t>лавы в ежегодном отпуске с &lt;данные изъяты&gt;</w:t>
      </w:r>
      <w:r w:rsidR="00BA0CC0">
        <w:rPr>
          <w:rFonts w:ascii="Times New Roman" w:hAnsi="Times New Roman" w:cs="Times New Roman"/>
          <w:bCs/>
          <w:sz w:val="28"/>
          <w:szCs w:val="28"/>
        </w:rPr>
        <w:t xml:space="preserve"> </w:t>
      </w:r>
      <w:r w:rsidR="00BA0CC0" w:rsidRPr="00BA0CC0">
        <w:rPr>
          <w:rFonts w:ascii="Times New Roman" w:hAnsi="Times New Roman" w:cs="Times New Roman"/>
          <w:bCs/>
          <w:sz w:val="28"/>
          <w:szCs w:val="28"/>
        </w:rPr>
        <w:t>по &lt;данные изъяты&gt;.</w:t>
      </w:r>
    </w:p>
    <w:p w:rsidR="00BA0CC0" w:rsidRDefault="00BA0CC0" w:rsidP="00BA0CC0">
      <w:pPr>
        <w:autoSpaceDE w:val="0"/>
        <w:autoSpaceDN w:val="0"/>
        <w:adjustRightInd w:val="0"/>
        <w:spacing w:after="0" w:line="240" w:lineRule="auto"/>
        <w:ind w:firstLine="540"/>
        <w:jc w:val="both"/>
        <w:rPr>
          <w:rFonts w:ascii="Times New Roman" w:hAnsi="Times New Roman" w:cs="Times New Roman"/>
          <w:bCs/>
          <w:sz w:val="28"/>
          <w:szCs w:val="28"/>
        </w:rPr>
      </w:pPr>
      <w:r w:rsidRPr="00BA0CC0">
        <w:rPr>
          <w:rFonts w:ascii="Times New Roman" w:hAnsi="Times New Roman" w:cs="Times New Roman"/>
          <w:bCs/>
          <w:sz w:val="28"/>
          <w:szCs w:val="28"/>
        </w:rPr>
        <w:t>Решением Совета депутатов от &lt;данные изъяты&gt; К.А.Н. оставлен на должности Главы.</w:t>
      </w:r>
    </w:p>
    <w:p w:rsidR="00BA0CC0" w:rsidRPr="00BA0CC0" w:rsidRDefault="00BA0CC0" w:rsidP="00BA0CC0">
      <w:pPr>
        <w:autoSpaceDE w:val="0"/>
        <w:autoSpaceDN w:val="0"/>
        <w:adjustRightInd w:val="0"/>
        <w:spacing w:after="0" w:line="240" w:lineRule="auto"/>
        <w:ind w:firstLine="540"/>
        <w:jc w:val="both"/>
        <w:rPr>
          <w:rFonts w:ascii="Times New Roman" w:hAnsi="Times New Roman" w:cs="Times New Roman"/>
          <w:bCs/>
          <w:sz w:val="28"/>
          <w:szCs w:val="28"/>
        </w:rPr>
      </w:pPr>
      <w:r w:rsidRPr="00BA0CC0">
        <w:rPr>
          <w:rFonts w:ascii="Times New Roman" w:hAnsi="Times New Roman" w:cs="Times New Roman"/>
          <w:bCs/>
          <w:sz w:val="28"/>
          <w:szCs w:val="28"/>
        </w:rPr>
        <w:t>Решением Совета депутатов от &lt;данные изъяты&gt; досрочно прекращены полномочия Главы К.А.Н. на основании подпункта 2 пункта 6 статьи 36 Федерально</w:t>
      </w:r>
      <w:r>
        <w:rPr>
          <w:rFonts w:ascii="Times New Roman" w:hAnsi="Times New Roman" w:cs="Times New Roman"/>
          <w:bCs/>
          <w:sz w:val="28"/>
          <w:szCs w:val="28"/>
        </w:rPr>
        <w:t>го закона от 6 октября 2003 г.</w:t>
      </w:r>
      <w:r w:rsidRPr="00BA0CC0">
        <w:rPr>
          <w:rFonts w:ascii="Times New Roman" w:hAnsi="Times New Roman" w:cs="Times New Roman"/>
          <w:bCs/>
          <w:sz w:val="28"/>
          <w:szCs w:val="28"/>
        </w:rPr>
        <w:t xml:space="preserve"> </w:t>
      </w:r>
      <w:r>
        <w:rPr>
          <w:rFonts w:ascii="Times New Roman" w:hAnsi="Times New Roman" w:cs="Times New Roman"/>
          <w:bCs/>
          <w:sz w:val="28"/>
          <w:szCs w:val="28"/>
        </w:rPr>
        <w:t>№ 131-ФЗ «</w:t>
      </w:r>
      <w:r w:rsidRPr="00BA0CC0">
        <w:rPr>
          <w:rFonts w:ascii="Times New Roman" w:hAnsi="Times New Roman" w:cs="Times New Roman"/>
          <w:bCs/>
          <w:sz w:val="28"/>
          <w:szCs w:val="28"/>
        </w:rPr>
        <w:t>Об общих принципах организации местного самоуп</w:t>
      </w:r>
      <w:r>
        <w:rPr>
          <w:rFonts w:ascii="Times New Roman" w:hAnsi="Times New Roman" w:cs="Times New Roman"/>
          <w:bCs/>
          <w:sz w:val="28"/>
          <w:szCs w:val="28"/>
        </w:rPr>
        <w:t>равления в Российской Федерации»</w:t>
      </w:r>
      <w:r w:rsidRPr="00BA0CC0">
        <w:rPr>
          <w:rFonts w:ascii="Times New Roman" w:hAnsi="Times New Roman" w:cs="Times New Roman"/>
          <w:bCs/>
          <w:sz w:val="28"/>
          <w:szCs w:val="28"/>
        </w:rPr>
        <w:t>, а такж</w:t>
      </w:r>
      <w:r>
        <w:rPr>
          <w:rFonts w:ascii="Times New Roman" w:hAnsi="Times New Roman" w:cs="Times New Roman"/>
          <w:bCs/>
          <w:sz w:val="28"/>
          <w:szCs w:val="28"/>
        </w:rPr>
        <w:t>е пункта 2 статьи 31 Устава МО «</w:t>
      </w:r>
      <w:proofErr w:type="spellStart"/>
      <w:r>
        <w:rPr>
          <w:rFonts w:ascii="Times New Roman" w:hAnsi="Times New Roman" w:cs="Times New Roman"/>
          <w:bCs/>
          <w:sz w:val="28"/>
          <w:szCs w:val="28"/>
        </w:rPr>
        <w:t>Кобяйский</w:t>
      </w:r>
      <w:proofErr w:type="spellEnd"/>
      <w:r>
        <w:rPr>
          <w:rFonts w:ascii="Times New Roman" w:hAnsi="Times New Roman" w:cs="Times New Roman"/>
          <w:bCs/>
          <w:sz w:val="28"/>
          <w:szCs w:val="28"/>
        </w:rPr>
        <w:t xml:space="preserve"> наслег» </w:t>
      </w:r>
      <w:proofErr w:type="spellStart"/>
      <w:r w:rsidRPr="00BA0CC0">
        <w:rPr>
          <w:rFonts w:ascii="Times New Roman" w:hAnsi="Times New Roman" w:cs="Times New Roman"/>
          <w:bCs/>
          <w:sz w:val="28"/>
          <w:szCs w:val="28"/>
        </w:rPr>
        <w:t>Кобяйского</w:t>
      </w:r>
      <w:proofErr w:type="spellEnd"/>
      <w:r w:rsidRPr="00BA0CC0">
        <w:rPr>
          <w:rFonts w:ascii="Times New Roman" w:hAnsi="Times New Roman" w:cs="Times New Roman"/>
          <w:bCs/>
          <w:sz w:val="28"/>
          <w:szCs w:val="28"/>
        </w:rPr>
        <w:t xml:space="preserve"> улуса (района) в связи с уходом в отставку по собственному желанию.</w:t>
      </w:r>
    </w:p>
    <w:p w:rsidR="00BA0CC0" w:rsidRPr="00BA0CC0" w:rsidRDefault="00BA0CC0" w:rsidP="00BA0CC0">
      <w:pPr>
        <w:autoSpaceDE w:val="0"/>
        <w:autoSpaceDN w:val="0"/>
        <w:adjustRightInd w:val="0"/>
        <w:spacing w:after="0" w:line="240" w:lineRule="auto"/>
        <w:ind w:firstLine="540"/>
        <w:jc w:val="both"/>
        <w:rPr>
          <w:rFonts w:ascii="Times New Roman" w:hAnsi="Times New Roman" w:cs="Times New Roman"/>
          <w:bCs/>
          <w:sz w:val="28"/>
          <w:szCs w:val="28"/>
        </w:rPr>
      </w:pPr>
      <w:r w:rsidRPr="00BA0CC0">
        <w:rPr>
          <w:rFonts w:ascii="Times New Roman" w:hAnsi="Times New Roman" w:cs="Times New Roman"/>
          <w:bCs/>
          <w:sz w:val="28"/>
          <w:szCs w:val="28"/>
        </w:rPr>
        <w:t xml:space="preserve">Удовлетворяя административные исковые требования, суд первой инстанции, с выводами которого согласился суд апелляционной инстанции, </w:t>
      </w:r>
      <w:r>
        <w:rPr>
          <w:rFonts w:ascii="Times New Roman" w:hAnsi="Times New Roman" w:cs="Times New Roman"/>
          <w:bCs/>
          <w:sz w:val="28"/>
          <w:szCs w:val="28"/>
        </w:rPr>
        <w:t>установил</w:t>
      </w:r>
      <w:r w:rsidRPr="00BA0CC0">
        <w:rPr>
          <w:rFonts w:ascii="Times New Roman" w:hAnsi="Times New Roman" w:cs="Times New Roman"/>
          <w:bCs/>
          <w:sz w:val="28"/>
          <w:szCs w:val="28"/>
        </w:rPr>
        <w:t>, что при исполнении К.А.Н. должностных (служебных) обязанностей заключены договоры и перечислены денежные средства на счет индивидуального предпринимателя, являющегося его близким родственником, что повлияло на надлежащее, объективное и беспристрастное осуществление им полномочий, сведений о принятии К.А.Н. мер по урегулированию и предотвращению конфликта интересов, об уведомлении о возникшем конфликте интересов, суду не представлено, конфликт интересов не был предотвращен высшим должностным лицом поселения - Главой, сообщение о личной заинтересованности при исполнении должностных обязанностей им не подавалось, и пришел к выводу, что Главой в период исполнения своих полномочий допущены существенные нарушения законодательства о противодействии коррупции, влекущие безальтернативное последствие в виде удаления в отставку.</w:t>
      </w:r>
    </w:p>
    <w:p w:rsidR="003C4771" w:rsidRPr="003C4771" w:rsidRDefault="00BA0CC0" w:rsidP="003C477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Суды также указали </w:t>
      </w:r>
      <w:r w:rsidR="003C4771">
        <w:rPr>
          <w:rFonts w:ascii="Times New Roman" w:hAnsi="Times New Roman" w:cs="Times New Roman"/>
          <w:bCs/>
          <w:sz w:val="28"/>
          <w:szCs w:val="28"/>
        </w:rPr>
        <w:t>на неверную п</w:t>
      </w:r>
      <w:r w:rsidRPr="00BA0CC0">
        <w:rPr>
          <w:rFonts w:ascii="Times New Roman" w:hAnsi="Times New Roman" w:cs="Times New Roman"/>
          <w:bCs/>
          <w:sz w:val="28"/>
          <w:szCs w:val="28"/>
        </w:rPr>
        <w:t>оз</w:t>
      </w:r>
      <w:r w:rsidR="003C4771">
        <w:rPr>
          <w:rFonts w:ascii="Times New Roman" w:hAnsi="Times New Roman" w:cs="Times New Roman"/>
          <w:bCs/>
          <w:sz w:val="28"/>
          <w:szCs w:val="28"/>
        </w:rPr>
        <w:t>ицию</w:t>
      </w:r>
      <w:r w:rsidRPr="00BA0CC0">
        <w:rPr>
          <w:rFonts w:ascii="Times New Roman" w:hAnsi="Times New Roman" w:cs="Times New Roman"/>
          <w:bCs/>
          <w:sz w:val="28"/>
          <w:szCs w:val="28"/>
        </w:rPr>
        <w:t xml:space="preserve"> ответчика о том, что досрочное прекращение полномочий по собственному желанию исключает возможность прекращения полномочий в судебном порядке</w:t>
      </w:r>
      <w:r w:rsidR="003C4771">
        <w:rPr>
          <w:rFonts w:ascii="Times New Roman" w:hAnsi="Times New Roman" w:cs="Times New Roman"/>
          <w:bCs/>
          <w:sz w:val="28"/>
          <w:szCs w:val="28"/>
        </w:rPr>
        <w:t>, поскольку она</w:t>
      </w:r>
      <w:r w:rsidRPr="00BA0CC0">
        <w:rPr>
          <w:rFonts w:ascii="Times New Roman" w:hAnsi="Times New Roman" w:cs="Times New Roman"/>
          <w:bCs/>
          <w:sz w:val="28"/>
          <w:szCs w:val="28"/>
        </w:rPr>
        <w:t xml:space="preserve"> противоречит нормам закона, а также позиции Конституционного Суда Российской Федерации, изложенной в Определении от 24 февраля 2005 г</w:t>
      </w:r>
      <w:r w:rsidR="003C4771">
        <w:rPr>
          <w:rFonts w:ascii="Times New Roman" w:hAnsi="Times New Roman" w:cs="Times New Roman"/>
          <w:bCs/>
          <w:sz w:val="28"/>
          <w:szCs w:val="28"/>
        </w:rPr>
        <w:t>.</w:t>
      </w:r>
      <w:r w:rsidRPr="00BA0CC0">
        <w:rPr>
          <w:rFonts w:ascii="Times New Roman" w:hAnsi="Times New Roman" w:cs="Times New Roman"/>
          <w:bCs/>
          <w:sz w:val="28"/>
          <w:szCs w:val="28"/>
        </w:rPr>
        <w:t xml:space="preserve"> </w:t>
      </w:r>
      <w:r w:rsidR="003C4771">
        <w:rPr>
          <w:rFonts w:ascii="Times New Roman" w:hAnsi="Times New Roman" w:cs="Times New Roman"/>
          <w:bCs/>
          <w:sz w:val="28"/>
          <w:szCs w:val="28"/>
        </w:rPr>
        <w:t>№</w:t>
      </w:r>
      <w:r w:rsidRPr="00BA0CC0">
        <w:rPr>
          <w:rFonts w:ascii="Times New Roman" w:hAnsi="Times New Roman" w:cs="Times New Roman"/>
          <w:bCs/>
          <w:sz w:val="28"/>
          <w:szCs w:val="28"/>
        </w:rPr>
        <w:t xml:space="preserve"> 84-О, согласно которой принятие решения о прекращении полномочий находится в компетенции суда независимо от принятых представительным органом местного самоуправления решений об отказе в прекращении полномочий должностного лица.</w:t>
      </w:r>
      <w:r w:rsidR="003C4771">
        <w:rPr>
          <w:rFonts w:ascii="Times New Roman" w:hAnsi="Times New Roman" w:cs="Times New Roman"/>
          <w:bCs/>
          <w:sz w:val="28"/>
          <w:szCs w:val="28"/>
        </w:rPr>
        <w:t xml:space="preserve"> С</w:t>
      </w:r>
      <w:r w:rsidR="003C4771" w:rsidRPr="003C4771">
        <w:rPr>
          <w:rFonts w:ascii="Times New Roman" w:hAnsi="Times New Roman" w:cs="Times New Roman"/>
          <w:bCs/>
          <w:sz w:val="28"/>
          <w:szCs w:val="28"/>
        </w:rPr>
        <w:t>одержащееся в законе указание на наличие у Совета депутатов прерогативы по решению вопроса об удалении главы муниципального образования в отставку за совершение коррупционного правонарушения не может являться основанием для игнорирования допущенных нарушений и для непринятия соответствующего решения судом в рамках имеющихся полномочий.</w:t>
      </w:r>
    </w:p>
    <w:p w:rsidR="00BA0CC0" w:rsidRDefault="00BA0CC0" w:rsidP="00BA0CC0">
      <w:pPr>
        <w:autoSpaceDE w:val="0"/>
        <w:autoSpaceDN w:val="0"/>
        <w:adjustRightInd w:val="0"/>
        <w:spacing w:after="0" w:line="240" w:lineRule="auto"/>
        <w:ind w:firstLine="540"/>
        <w:jc w:val="both"/>
        <w:rPr>
          <w:rFonts w:ascii="Times New Roman" w:hAnsi="Times New Roman" w:cs="Times New Roman"/>
          <w:bCs/>
          <w:sz w:val="28"/>
          <w:szCs w:val="28"/>
        </w:rPr>
      </w:pPr>
      <w:r w:rsidRPr="00BA0CC0">
        <w:rPr>
          <w:rFonts w:ascii="Times New Roman" w:hAnsi="Times New Roman" w:cs="Times New Roman"/>
          <w:bCs/>
          <w:sz w:val="28"/>
          <w:szCs w:val="28"/>
        </w:rPr>
        <w:t>Закон не исключает прекращение полномочий выборного должностного лица по основаниям, возникшим ранее, до поступления его заявления о прекращении полномочий по собственному желанию.</w:t>
      </w:r>
    </w:p>
    <w:p w:rsidR="003C4771" w:rsidRPr="003C4771" w:rsidRDefault="003C4771" w:rsidP="003C4771">
      <w:pPr>
        <w:autoSpaceDE w:val="0"/>
        <w:autoSpaceDN w:val="0"/>
        <w:adjustRightInd w:val="0"/>
        <w:spacing w:after="0" w:line="240" w:lineRule="auto"/>
        <w:ind w:firstLine="540"/>
        <w:jc w:val="both"/>
        <w:rPr>
          <w:rFonts w:ascii="Times New Roman" w:hAnsi="Times New Roman" w:cs="Times New Roman"/>
          <w:bCs/>
          <w:sz w:val="28"/>
          <w:szCs w:val="28"/>
        </w:rPr>
      </w:pPr>
      <w:r w:rsidRPr="003C4771">
        <w:rPr>
          <w:rFonts w:ascii="Times New Roman" w:hAnsi="Times New Roman" w:cs="Times New Roman"/>
          <w:bCs/>
          <w:sz w:val="28"/>
          <w:szCs w:val="28"/>
        </w:rPr>
        <w:t xml:space="preserve">Определением </w:t>
      </w:r>
      <w:r>
        <w:rPr>
          <w:rFonts w:ascii="Times New Roman" w:hAnsi="Times New Roman" w:cs="Times New Roman"/>
          <w:bCs/>
          <w:sz w:val="28"/>
          <w:szCs w:val="28"/>
        </w:rPr>
        <w:t>Девятого</w:t>
      </w:r>
      <w:r w:rsidRPr="003C4771">
        <w:rPr>
          <w:rFonts w:ascii="Times New Roman" w:hAnsi="Times New Roman" w:cs="Times New Roman"/>
          <w:bCs/>
          <w:sz w:val="28"/>
          <w:szCs w:val="28"/>
        </w:rPr>
        <w:t xml:space="preserve"> кассационного суда общей юрисдикции от                        </w:t>
      </w:r>
      <w:r>
        <w:rPr>
          <w:rFonts w:ascii="Times New Roman" w:hAnsi="Times New Roman" w:cs="Times New Roman"/>
          <w:bCs/>
          <w:sz w:val="28"/>
          <w:szCs w:val="28"/>
        </w:rPr>
        <w:t>8</w:t>
      </w:r>
      <w:r w:rsidRPr="003C4771">
        <w:rPr>
          <w:rFonts w:ascii="Times New Roman" w:hAnsi="Times New Roman" w:cs="Times New Roman"/>
          <w:bCs/>
          <w:sz w:val="28"/>
          <w:szCs w:val="28"/>
        </w:rPr>
        <w:t xml:space="preserve"> мая 2024 г. по делу № 88а-</w:t>
      </w:r>
      <w:r>
        <w:rPr>
          <w:rFonts w:ascii="Times New Roman" w:hAnsi="Times New Roman" w:cs="Times New Roman"/>
          <w:bCs/>
          <w:sz w:val="28"/>
          <w:szCs w:val="28"/>
        </w:rPr>
        <w:t>4031</w:t>
      </w:r>
      <w:r w:rsidRPr="003C4771">
        <w:rPr>
          <w:rFonts w:ascii="Times New Roman" w:hAnsi="Times New Roman" w:cs="Times New Roman"/>
          <w:bCs/>
          <w:sz w:val="28"/>
          <w:szCs w:val="28"/>
        </w:rPr>
        <w:t xml:space="preserve">/2024 решение </w:t>
      </w:r>
      <w:proofErr w:type="spellStart"/>
      <w:r>
        <w:rPr>
          <w:rFonts w:ascii="Times New Roman" w:hAnsi="Times New Roman" w:cs="Times New Roman"/>
          <w:bCs/>
          <w:sz w:val="28"/>
          <w:szCs w:val="28"/>
        </w:rPr>
        <w:t>Кобяйского</w:t>
      </w:r>
      <w:proofErr w:type="spellEnd"/>
      <w:r>
        <w:rPr>
          <w:rFonts w:ascii="Times New Roman" w:hAnsi="Times New Roman" w:cs="Times New Roman"/>
          <w:bCs/>
          <w:sz w:val="28"/>
          <w:szCs w:val="28"/>
        </w:rPr>
        <w:t xml:space="preserve"> районного</w:t>
      </w:r>
      <w:r w:rsidRPr="003C4771">
        <w:rPr>
          <w:rFonts w:ascii="Times New Roman" w:hAnsi="Times New Roman" w:cs="Times New Roman"/>
          <w:bCs/>
          <w:sz w:val="28"/>
          <w:szCs w:val="28"/>
        </w:rPr>
        <w:t xml:space="preserve"> суда </w:t>
      </w:r>
      <w:r>
        <w:rPr>
          <w:rFonts w:ascii="Times New Roman" w:hAnsi="Times New Roman" w:cs="Times New Roman"/>
          <w:bCs/>
          <w:sz w:val="28"/>
          <w:szCs w:val="28"/>
        </w:rPr>
        <w:t>Республики Саха (Якутия)</w:t>
      </w:r>
      <w:r w:rsidRPr="003C4771">
        <w:rPr>
          <w:rFonts w:ascii="Times New Roman" w:hAnsi="Times New Roman" w:cs="Times New Roman"/>
          <w:bCs/>
          <w:sz w:val="28"/>
          <w:szCs w:val="28"/>
        </w:rPr>
        <w:t xml:space="preserve"> от </w:t>
      </w:r>
      <w:r>
        <w:rPr>
          <w:rFonts w:ascii="Times New Roman" w:hAnsi="Times New Roman" w:cs="Times New Roman"/>
          <w:bCs/>
          <w:sz w:val="28"/>
          <w:szCs w:val="28"/>
        </w:rPr>
        <w:t>12</w:t>
      </w:r>
      <w:r w:rsidRPr="003C4771">
        <w:rPr>
          <w:rFonts w:ascii="Times New Roman" w:hAnsi="Times New Roman" w:cs="Times New Roman"/>
          <w:bCs/>
          <w:sz w:val="28"/>
          <w:szCs w:val="28"/>
        </w:rPr>
        <w:t xml:space="preserve"> </w:t>
      </w:r>
      <w:r>
        <w:rPr>
          <w:rFonts w:ascii="Times New Roman" w:hAnsi="Times New Roman" w:cs="Times New Roman"/>
          <w:bCs/>
          <w:sz w:val="28"/>
          <w:szCs w:val="28"/>
        </w:rPr>
        <w:t>декабря</w:t>
      </w:r>
      <w:r w:rsidRPr="003C4771">
        <w:rPr>
          <w:rFonts w:ascii="Times New Roman" w:hAnsi="Times New Roman" w:cs="Times New Roman"/>
          <w:bCs/>
          <w:sz w:val="28"/>
          <w:szCs w:val="28"/>
        </w:rPr>
        <w:t xml:space="preserve"> 2023 г. и апелляционное определение </w:t>
      </w:r>
      <w:r w:rsidRPr="003C4771">
        <w:rPr>
          <w:rFonts w:ascii="Times New Roman" w:hAnsi="Times New Roman" w:cs="Times New Roman"/>
          <w:bCs/>
          <w:sz w:val="28"/>
          <w:szCs w:val="28"/>
        </w:rPr>
        <w:lastRenderedPageBreak/>
        <w:t xml:space="preserve">судебной коллегии по административным делам </w:t>
      </w:r>
      <w:r>
        <w:rPr>
          <w:rFonts w:ascii="Times New Roman" w:hAnsi="Times New Roman" w:cs="Times New Roman"/>
          <w:bCs/>
          <w:sz w:val="28"/>
          <w:szCs w:val="28"/>
        </w:rPr>
        <w:t>Верховного суда Республики Саха (Якутия)</w:t>
      </w:r>
      <w:r w:rsidRPr="003C4771">
        <w:rPr>
          <w:rFonts w:ascii="Times New Roman" w:hAnsi="Times New Roman" w:cs="Times New Roman"/>
          <w:bCs/>
          <w:sz w:val="28"/>
          <w:szCs w:val="28"/>
        </w:rPr>
        <w:t xml:space="preserve"> от </w:t>
      </w:r>
      <w:r>
        <w:rPr>
          <w:rFonts w:ascii="Times New Roman" w:hAnsi="Times New Roman" w:cs="Times New Roman"/>
          <w:bCs/>
          <w:sz w:val="28"/>
          <w:szCs w:val="28"/>
        </w:rPr>
        <w:t>5</w:t>
      </w:r>
      <w:r w:rsidRPr="003C4771">
        <w:rPr>
          <w:rFonts w:ascii="Times New Roman" w:hAnsi="Times New Roman" w:cs="Times New Roman"/>
          <w:bCs/>
          <w:sz w:val="28"/>
          <w:szCs w:val="28"/>
        </w:rPr>
        <w:t xml:space="preserve"> </w:t>
      </w:r>
      <w:r>
        <w:rPr>
          <w:rFonts w:ascii="Times New Roman" w:hAnsi="Times New Roman" w:cs="Times New Roman"/>
          <w:bCs/>
          <w:sz w:val="28"/>
          <w:szCs w:val="28"/>
        </w:rPr>
        <w:t>февраля</w:t>
      </w:r>
      <w:r w:rsidRPr="003C4771">
        <w:rPr>
          <w:rFonts w:ascii="Times New Roman" w:hAnsi="Times New Roman" w:cs="Times New Roman"/>
          <w:bCs/>
          <w:sz w:val="28"/>
          <w:szCs w:val="28"/>
        </w:rPr>
        <w:t xml:space="preserve"> </w:t>
      </w:r>
      <w:r>
        <w:rPr>
          <w:rFonts w:ascii="Times New Roman" w:hAnsi="Times New Roman" w:cs="Times New Roman"/>
          <w:bCs/>
          <w:sz w:val="28"/>
          <w:szCs w:val="28"/>
        </w:rPr>
        <w:t>2024</w:t>
      </w:r>
      <w:r w:rsidRPr="003C4771">
        <w:rPr>
          <w:rFonts w:ascii="Times New Roman" w:hAnsi="Times New Roman" w:cs="Times New Roman"/>
          <w:bCs/>
          <w:sz w:val="28"/>
          <w:szCs w:val="28"/>
        </w:rPr>
        <w:t xml:space="preserve"> г. оставлено без изменения, кассационная жалоба </w:t>
      </w:r>
      <w:r>
        <w:rPr>
          <w:rFonts w:ascii="Times New Roman" w:hAnsi="Times New Roman" w:cs="Times New Roman"/>
          <w:bCs/>
          <w:sz w:val="28"/>
          <w:szCs w:val="28"/>
        </w:rPr>
        <w:t>К.А.Н.</w:t>
      </w:r>
      <w:r w:rsidRPr="003C4771">
        <w:rPr>
          <w:rFonts w:ascii="Times New Roman" w:hAnsi="Times New Roman" w:cs="Times New Roman"/>
          <w:bCs/>
          <w:sz w:val="28"/>
          <w:szCs w:val="28"/>
        </w:rPr>
        <w:t xml:space="preserve"> – без удовлетворения.</w:t>
      </w:r>
    </w:p>
    <w:p w:rsidR="00B83231" w:rsidRPr="00834155" w:rsidRDefault="00B83231"/>
    <w:sectPr w:rsidR="00B83231" w:rsidRPr="00834155" w:rsidSect="00514636">
      <w:headerReference w:type="default" r:id="rId11"/>
      <w:pgSz w:w="11906" w:h="16838"/>
      <w:pgMar w:top="1134" w:right="1134" w:bottom="102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F22" w:rsidRDefault="00064F22" w:rsidP="00ED4452">
      <w:pPr>
        <w:spacing w:after="0" w:line="240" w:lineRule="auto"/>
      </w:pPr>
      <w:r>
        <w:separator/>
      </w:r>
    </w:p>
  </w:endnote>
  <w:endnote w:type="continuationSeparator" w:id="0">
    <w:p w:rsidR="00064F22" w:rsidRDefault="00064F22" w:rsidP="00ED4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F22" w:rsidRDefault="00064F22" w:rsidP="00ED4452">
      <w:pPr>
        <w:spacing w:after="0" w:line="240" w:lineRule="auto"/>
      </w:pPr>
      <w:r>
        <w:separator/>
      </w:r>
    </w:p>
  </w:footnote>
  <w:footnote w:type="continuationSeparator" w:id="0">
    <w:p w:rsidR="00064F22" w:rsidRDefault="00064F22" w:rsidP="00ED4452">
      <w:pPr>
        <w:spacing w:after="0" w:line="240" w:lineRule="auto"/>
      </w:pPr>
      <w:r>
        <w:continuationSeparator/>
      </w:r>
    </w:p>
  </w:footnote>
  <w:footnote w:id="1">
    <w:p w:rsidR="00481FD6" w:rsidRPr="00481FD6" w:rsidRDefault="00481FD6">
      <w:pPr>
        <w:pStyle w:val="a3"/>
        <w:rPr>
          <w:rFonts w:ascii="Times New Roman" w:hAnsi="Times New Roman" w:cs="Times New Roman"/>
        </w:rPr>
      </w:pPr>
      <w:r w:rsidRPr="00481FD6">
        <w:rPr>
          <w:rStyle w:val="a5"/>
          <w:rFonts w:ascii="Times New Roman" w:hAnsi="Times New Roman" w:cs="Times New Roman"/>
        </w:rPr>
        <w:footnoteRef/>
      </w:r>
      <w:r w:rsidRPr="00481FD6">
        <w:rPr>
          <w:rFonts w:ascii="Times New Roman" w:hAnsi="Times New Roman" w:cs="Times New Roman"/>
        </w:rPr>
        <w:t>https://2kas.sudrf.ru/modules.php?name=sud_delo&amp;srv_num=1&amp;name_op=case&amp;case_id=11649924&amp;case_uid=472416e2-e248-4153-b353-fcccc2cce47b&amp;new=2800001&amp;delo_id=2800001</w:t>
      </w:r>
    </w:p>
  </w:footnote>
  <w:footnote w:id="2">
    <w:p w:rsidR="00784341" w:rsidRPr="00784341" w:rsidRDefault="00784341">
      <w:pPr>
        <w:pStyle w:val="a3"/>
        <w:rPr>
          <w:rFonts w:ascii="Times New Roman" w:hAnsi="Times New Roman" w:cs="Times New Roman"/>
        </w:rPr>
      </w:pPr>
      <w:r w:rsidRPr="00784341">
        <w:rPr>
          <w:rStyle w:val="a5"/>
          <w:rFonts w:ascii="Times New Roman" w:hAnsi="Times New Roman" w:cs="Times New Roman"/>
        </w:rPr>
        <w:footnoteRef/>
      </w:r>
      <w:r w:rsidRPr="00784341">
        <w:rPr>
          <w:rFonts w:ascii="Times New Roman" w:hAnsi="Times New Roman" w:cs="Times New Roman"/>
        </w:rPr>
        <w:t xml:space="preserve"> https://mintrud.gov.ru/ministry/programms/anticorruption/9/21 </w:t>
      </w:r>
      <w:r w:rsidR="006B23A5">
        <w:rPr>
          <w:rFonts w:ascii="Times New Roman" w:hAnsi="Times New Roman" w:cs="Times New Roman"/>
        </w:rPr>
        <w:t>(письмо от 22 сентября 2022 г.</w:t>
      </w:r>
      <w:r w:rsidRPr="00784341">
        <w:rPr>
          <w:rFonts w:ascii="Times New Roman" w:hAnsi="Times New Roman" w:cs="Times New Roman"/>
        </w:rPr>
        <w:t xml:space="preserve"> </w:t>
      </w:r>
      <w:r w:rsidR="006B23A5">
        <w:rPr>
          <w:rFonts w:ascii="Times New Roman" w:hAnsi="Times New Roman" w:cs="Times New Roman"/>
        </w:rPr>
        <w:t>№</w:t>
      </w:r>
      <w:r w:rsidRPr="00784341">
        <w:rPr>
          <w:rFonts w:ascii="Times New Roman" w:hAnsi="Times New Roman" w:cs="Times New Roman"/>
        </w:rPr>
        <w:t xml:space="preserve"> 28-7/10/В-12862)</w:t>
      </w:r>
    </w:p>
  </w:footnote>
  <w:footnote w:id="3">
    <w:p w:rsidR="006B23A5" w:rsidRPr="006B23A5" w:rsidRDefault="006B23A5">
      <w:pPr>
        <w:pStyle w:val="a3"/>
        <w:rPr>
          <w:rFonts w:ascii="Times New Roman" w:hAnsi="Times New Roman" w:cs="Times New Roman"/>
        </w:rPr>
      </w:pPr>
      <w:r w:rsidRPr="006B23A5">
        <w:rPr>
          <w:rStyle w:val="a5"/>
          <w:rFonts w:ascii="Times New Roman" w:hAnsi="Times New Roman" w:cs="Times New Roman"/>
        </w:rPr>
        <w:footnoteRef/>
      </w:r>
      <w:r w:rsidRPr="006B23A5">
        <w:rPr>
          <w:rFonts w:ascii="Times New Roman" w:hAnsi="Times New Roman" w:cs="Times New Roman"/>
        </w:rPr>
        <w:t>https://8kas.sudrf.ru/modules.php?name=sud_delo&amp;srv_num=1&amp;name_op=case&amp;case_id=28672221&amp;case_uid=24669b3f-7da4-4709-bd86-2c6c89ae736f&amp;new=2800001&amp;delo_id=2800001</w:t>
      </w:r>
    </w:p>
  </w:footnote>
  <w:footnote w:id="4">
    <w:p w:rsidR="005A4EDB" w:rsidRPr="005A4EDB" w:rsidRDefault="005A4EDB">
      <w:pPr>
        <w:pStyle w:val="a3"/>
        <w:rPr>
          <w:rFonts w:ascii="Times New Roman" w:hAnsi="Times New Roman" w:cs="Times New Roman"/>
        </w:rPr>
      </w:pPr>
      <w:r w:rsidRPr="005A4EDB">
        <w:rPr>
          <w:rStyle w:val="a5"/>
          <w:rFonts w:ascii="Times New Roman" w:hAnsi="Times New Roman" w:cs="Times New Roman"/>
        </w:rPr>
        <w:footnoteRef/>
      </w:r>
      <w:r w:rsidRPr="005A4EDB">
        <w:rPr>
          <w:rFonts w:ascii="Times New Roman" w:hAnsi="Times New Roman" w:cs="Times New Roman"/>
        </w:rPr>
        <w:t>https://7kas.sudrf.ru/modules.php?name=sud_delo&amp;srv_num=1&amp;name_op=case&amp;case_id=27512310&amp;case_uid=76840569-2736-4d75-8398-858c32b8b329&amp;new=0&amp;delo_id=43</w:t>
      </w:r>
    </w:p>
  </w:footnote>
  <w:footnote w:id="5">
    <w:p w:rsidR="00E42EA5" w:rsidRPr="00E42EA5" w:rsidRDefault="00E42EA5">
      <w:pPr>
        <w:pStyle w:val="a3"/>
        <w:rPr>
          <w:rFonts w:ascii="Times New Roman" w:hAnsi="Times New Roman" w:cs="Times New Roman"/>
        </w:rPr>
      </w:pPr>
      <w:r w:rsidRPr="00E42EA5">
        <w:rPr>
          <w:rStyle w:val="a5"/>
          <w:rFonts w:ascii="Times New Roman" w:hAnsi="Times New Roman" w:cs="Times New Roman"/>
        </w:rPr>
        <w:footnoteRef/>
      </w:r>
      <w:r w:rsidRPr="00E42EA5">
        <w:rPr>
          <w:rFonts w:ascii="Times New Roman" w:hAnsi="Times New Roman" w:cs="Times New Roman"/>
        </w:rPr>
        <w:t>https://9kas.sudrf.ru/modules.php?name=sud_delo&amp;srv_num=1&amp;name_op=case&amp;case_id=11460241&amp;case_uid=89efd07e-04a2-41e8-ad24-30696a7af654&amp;new=0&amp;delo_id=43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787995"/>
      <w:docPartObj>
        <w:docPartGallery w:val="Page Numbers (Top of Page)"/>
        <w:docPartUnique/>
      </w:docPartObj>
    </w:sdtPr>
    <w:sdtEndPr/>
    <w:sdtContent>
      <w:p w:rsidR="003C4771" w:rsidRDefault="003C4771">
        <w:pPr>
          <w:pStyle w:val="a8"/>
          <w:jc w:val="center"/>
        </w:pPr>
        <w:r>
          <w:fldChar w:fldCharType="begin"/>
        </w:r>
        <w:r>
          <w:instrText>PAGE   \* MERGEFORMAT</w:instrText>
        </w:r>
        <w:r>
          <w:fldChar w:fldCharType="separate"/>
        </w:r>
        <w:r w:rsidR="00E734DA">
          <w:rPr>
            <w:noProof/>
          </w:rPr>
          <w:t>11</w:t>
        </w:r>
        <w:r>
          <w:fldChar w:fldCharType="end"/>
        </w:r>
      </w:p>
    </w:sdtContent>
  </w:sdt>
  <w:p w:rsidR="003C4771" w:rsidRDefault="003C477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631F"/>
    <w:multiLevelType w:val="hybridMultilevel"/>
    <w:tmpl w:val="C2105FB4"/>
    <w:lvl w:ilvl="0" w:tplc="FE5480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84"/>
    <w:rsid w:val="00000A82"/>
    <w:rsid w:val="00064F22"/>
    <w:rsid w:val="00097928"/>
    <w:rsid w:val="00187CFB"/>
    <w:rsid w:val="001C451A"/>
    <w:rsid w:val="001F7A8F"/>
    <w:rsid w:val="00203B36"/>
    <w:rsid w:val="002561F6"/>
    <w:rsid w:val="003C4771"/>
    <w:rsid w:val="003D24D0"/>
    <w:rsid w:val="00481FD6"/>
    <w:rsid w:val="004C3088"/>
    <w:rsid w:val="00514636"/>
    <w:rsid w:val="005A4EDB"/>
    <w:rsid w:val="005D13AA"/>
    <w:rsid w:val="005F266B"/>
    <w:rsid w:val="00620F8A"/>
    <w:rsid w:val="006B23A5"/>
    <w:rsid w:val="00784341"/>
    <w:rsid w:val="007F2C85"/>
    <w:rsid w:val="00834155"/>
    <w:rsid w:val="008E4109"/>
    <w:rsid w:val="009B1684"/>
    <w:rsid w:val="009D704C"/>
    <w:rsid w:val="00A73A99"/>
    <w:rsid w:val="00AC1735"/>
    <w:rsid w:val="00AC547B"/>
    <w:rsid w:val="00AD6A6F"/>
    <w:rsid w:val="00AF3A1D"/>
    <w:rsid w:val="00B83231"/>
    <w:rsid w:val="00BA0CC0"/>
    <w:rsid w:val="00BA69D1"/>
    <w:rsid w:val="00D27F1E"/>
    <w:rsid w:val="00DC3EBF"/>
    <w:rsid w:val="00E25BB1"/>
    <w:rsid w:val="00E42EA5"/>
    <w:rsid w:val="00E734DA"/>
    <w:rsid w:val="00ED4452"/>
    <w:rsid w:val="00EE7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42183"/>
  <w15:chartTrackingRefBased/>
  <w15:docId w15:val="{42258400-4B17-464D-8B97-716A8960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4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D4452"/>
    <w:pPr>
      <w:spacing w:after="0" w:line="240" w:lineRule="auto"/>
    </w:pPr>
    <w:rPr>
      <w:sz w:val="20"/>
      <w:szCs w:val="20"/>
    </w:rPr>
  </w:style>
  <w:style w:type="character" w:customStyle="1" w:styleId="a4">
    <w:name w:val="Текст сноски Знак"/>
    <w:basedOn w:val="a0"/>
    <w:link w:val="a3"/>
    <w:uiPriority w:val="99"/>
    <w:semiHidden/>
    <w:rsid w:val="00ED4452"/>
    <w:rPr>
      <w:sz w:val="20"/>
      <w:szCs w:val="20"/>
    </w:rPr>
  </w:style>
  <w:style w:type="character" w:styleId="a5">
    <w:name w:val="footnote reference"/>
    <w:basedOn w:val="a0"/>
    <w:uiPriority w:val="99"/>
    <w:semiHidden/>
    <w:unhideWhenUsed/>
    <w:rsid w:val="00ED4452"/>
    <w:rPr>
      <w:vertAlign w:val="superscript"/>
    </w:rPr>
  </w:style>
  <w:style w:type="paragraph" w:styleId="a6">
    <w:name w:val="List Paragraph"/>
    <w:basedOn w:val="a"/>
    <w:uiPriority w:val="34"/>
    <w:qFormat/>
    <w:rsid w:val="00DC3EBF"/>
    <w:pPr>
      <w:ind w:left="720"/>
      <w:contextualSpacing/>
    </w:pPr>
  </w:style>
  <w:style w:type="character" w:styleId="a7">
    <w:name w:val="Hyperlink"/>
    <w:basedOn w:val="a0"/>
    <w:uiPriority w:val="99"/>
    <w:unhideWhenUsed/>
    <w:rsid w:val="00784341"/>
    <w:rPr>
      <w:color w:val="0563C1" w:themeColor="hyperlink"/>
      <w:u w:val="single"/>
    </w:rPr>
  </w:style>
  <w:style w:type="paragraph" w:styleId="a8">
    <w:name w:val="header"/>
    <w:basedOn w:val="a"/>
    <w:link w:val="a9"/>
    <w:uiPriority w:val="99"/>
    <w:unhideWhenUsed/>
    <w:rsid w:val="003C477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4771"/>
  </w:style>
  <w:style w:type="paragraph" w:styleId="aa">
    <w:name w:val="footer"/>
    <w:basedOn w:val="a"/>
    <w:link w:val="ab"/>
    <w:uiPriority w:val="99"/>
    <w:unhideWhenUsed/>
    <w:rsid w:val="003C477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4771"/>
  </w:style>
  <w:style w:type="paragraph" w:styleId="ac">
    <w:name w:val="Balloon Text"/>
    <w:basedOn w:val="a"/>
    <w:link w:val="ad"/>
    <w:uiPriority w:val="99"/>
    <w:semiHidden/>
    <w:unhideWhenUsed/>
    <w:rsid w:val="003C47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C47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89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464203&amp;dst=259" TargetMode="External"/><Relationship Id="rId4" Type="http://schemas.openxmlformats.org/officeDocument/2006/relationships/settings" Target="settings.xml"/><Relationship Id="rId9" Type="http://schemas.openxmlformats.org/officeDocument/2006/relationships/hyperlink" Target="https://login.consultant.ru/link/?req=doc&amp;base=LAW&amp;n=464894&amp;dst=1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50687-906A-4DD8-8724-310D32B4B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11</Pages>
  <Words>4204</Words>
  <Characters>23963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Сапьяник Надежда Игоревна</dc:creator>
  <cp:keywords/>
  <dc:description/>
  <cp:lastModifiedBy>Коробова Юлия Валериевна</cp:lastModifiedBy>
  <cp:revision>8</cp:revision>
  <cp:lastPrinted>2024-06-27T08:42:00Z</cp:lastPrinted>
  <dcterms:created xsi:type="dcterms:W3CDTF">2024-06-25T05:58:00Z</dcterms:created>
  <dcterms:modified xsi:type="dcterms:W3CDTF">2024-08-01T08:51:00Z</dcterms:modified>
</cp:coreProperties>
</file>