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E3504C">
      <w:pPr>
        <w:jc w:val="center"/>
      </w:pP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275DF">
        <w:rPr>
          <w:rFonts w:ascii="Times New Roman" w:hAnsi="Times New Roman" w:cs="Times New Roman"/>
          <w:sz w:val="24"/>
          <w:szCs w:val="24"/>
          <w:lang w:eastAsia="ru-RU"/>
        </w:rPr>
        <w:t>01-01/25-ОД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9275DF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275DF">
        <w:rPr>
          <w:rFonts w:ascii="Times New Roman" w:hAnsi="Times New Roman" w:cs="Times New Roman"/>
          <w:sz w:val="24"/>
          <w:szCs w:val="24"/>
          <w:lang w:eastAsia="ru-RU"/>
        </w:rPr>
        <w:t xml:space="preserve">марта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9296B" w:rsidRPr="00A158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A3436" w:rsidRDefault="00BA3436"/>
    <w:p w:rsidR="001B65ED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 xml:space="preserve">ПОЛОЖЕНИЕ </w:t>
      </w:r>
    </w:p>
    <w:p w:rsidR="00E3504C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 xml:space="preserve">О </w:t>
      </w:r>
      <w:r w:rsidR="00962E85">
        <w:rPr>
          <w:rFonts w:ascii="Times New Roman" w:hAnsi="Times New Roman" w:cs="Times New Roman"/>
          <w:b/>
        </w:rPr>
        <w:t>КОМИССИИ ПО УРЕГУЛИРОВАНИЮ СПОРОВ                                                                                МЕЖДУ УЧАСТНИКАМИ ОБРАЗОВАТЕЛЬНЫХ ОТНОШЕНИЙ</w:t>
      </w:r>
      <w:r w:rsidR="00C254AA" w:rsidRPr="00682288">
        <w:rPr>
          <w:rFonts w:ascii="Times New Roman" w:hAnsi="Times New Roman" w:cs="Times New Roman"/>
          <w:b/>
        </w:rPr>
        <w:t xml:space="preserve"> </w:t>
      </w:r>
    </w:p>
    <w:p w:rsidR="00E3504C" w:rsidRPr="001B65ED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1.1. Положение о </w:t>
      </w:r>
      <w:r w:rsidR="00962E85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(далее – Положение) разработано в соответствии с  </w:t>
      </w:r>
      <w:r w:rsidRPr="001B65ED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A158C8">
        <w:rPr>
          <w:rFonts w:ascii="Times New Roman" w:hAnsi="Times New Roman" w:cs="Times New Roman"/>
          <w:sz w:val="28"/>
          <w:szCs w:val="28"/>
        </w:rPr>
        <w:t xml:space="preserve">РФ от 29.12.2012 г. № 273-ФЗ </w:t>
      </w:r>
      <w:r w:rsidRPr="001B65E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Уставом </w:t>
      </w:r>
      <w:r w:rsidR="001B65ED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унитарного предприятия Республики Коми «Республиканское предприятие «Бизнес – инкубатор» (далее по тексту – ГУП РК «РП «Бизнес-Инкубатор</w:t>
      </w:r>
      <w:r w:rsid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96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85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1.2</w:t>
      </w:r>
      <w:r w:rsidR="00A158C8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962E85">
        <w:rPr>
          <w:rFonts w:ascii="Times New Roman" w:hAnsi="Times New Roman" w:cs="Times New Roman"/>
          <w:sz w:val="28"/>
          <w:szCs w:val="28"/>
        </w:rPr>
        <w:t xml:space="preserve">регламентирует порядок создания, организации работы, принятия решений Комиссией по урегулированию споров между участниками образовательных отношений (далее – Комиссия). </w:t>
      </w:r>
    </w:p>
    <w:p w:rsidR="00E3504C" w:rsidRDefault="00E3504C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1.3. </w:t>
      </w:r>
      <w:r w:rsidR="00962E85">
        <w:rPr>
          <w:rFonts w:ascii="Times New Roman" w:hAnsi="Times New Roman" w:cs="Times New Roman"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вопросам, относящимся к образовательному процессу, применения локальных нормативных актов, обжалования решений о применении к обучающемуся дисциплинарного взыскания. </w:t>
      </w:r>
    </w:p>
    <w:p w:rsidR="00962E85" w:rsidRPr="001B65ED" w:rsidRDefault="00962E85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76DF">
        <w:rPr>
          <w:rFonts w:ascii="Times New Roman" w:hAnsi="Times New Roman" w:cs="Times New Roman"/>
          <w:b/>
          <w:sz w:val="28"/>
          <w:szCs w:val="28"/>
        </w:rPr>
        <w:t>Создание Комиссии</w:t>
      </w:r>
    </w:p>
    <w:p w:rsidR="004A76DF" w:rsidRPr="001B65ED" w:rsidRDefault="004A76DF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DF" w:rsidRPr="001B65ED" w:rsidRDefault="00E3504C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2.1. </w:t>
      </w:r>
      <w:r w:rsidR="004A76DF">
        <w:rPr>
          <w:rFonts w:ascii="Times New Roman" w:hAnsi="Times New Roman" w:cs="Times New Roman"/>
          <w:sz w:val="28"/>
          <w:szCs w:val="28"/>
        </w:rPr>
        <w:t xml:space="preserve">Комиссия создается приказом директора </w:t>
      </w:r>
      <w:r w:rsidR="004A76DF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4A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основании обращения участника образовательных отношений по вопросам, входящим в компетенцию Комиссии (далее – обращение).</w:t>
      </w:r>
    </w:p>
    <w:p w:rsidR="004A76D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2.2. </w:t>
      </w:r>
      <w:r w:rsidR="004A76DF">
        <w:rPr>
          <w:rFonts w:ascii="Times New Roman" w:hAnsi="Times New Roman" w:cs="Times New Roman"/>
          <w:sz w:val="28"/>
          <w:szCs w:val="28"/>
        </w:rPr>
        <w:t xml:space="preserve">Комиссия создается по каждому обращению. </w:t>
      </w:r>
    </w:p>
    <w:p w:rsidR="004A76DF" w:rsidRDefault="004A76D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Комиссия создается на период разрешения возникшего спора.</w:t>
      </w:r>
    </w:p>
    <w:p w:rsidR="004A76D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2.4. </w:t>
      </w:r>
      <w:r w:rsidR="004A76DF">
        <w:rPr>
          <w:rFonts w:ascii="Times New Roman" w:hAnsi="Times New Roman" w:cs="Times New Roman"/>
          <w:sz w:val="28"/>
          <w:szCs w:val="28"/>
        </w:rPr>
        <w:t>Приказ о создании Комиссии должен содержать сведения:</w:t>
      </w:r>
    </w:p>
    <w:p w:rsidR="00243DDC" w:rsidRDefault="004A76D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создания Комиссии (обращение конкретного участника об</w:t>
      </w:r>
      <w:r w:rsidR="00243D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отношений); </w:t>
      </w:r>
    </w:p>
    <w:p w:rsidR="00243DDC" w:rsidRDefault="00243DD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 возникшего спора в соответствии с полученным обращением;</w:t>
      </w:r>
    </w:p>
    <w:p w:rsidR="00243DDC" w:rsidRDefault="00243DD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(председатель, члены комиссии);</w:t>
      </w:r>
    </w:p>
    <w:p w:rsidR="00243DDC" w:rsidRDefault="00243DD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на который создается Комиссия.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2.5. </w:t>
      </w:r>
      <w:r w:rsidR="00243DDC">
        <w:rPr>
          <w:rFonts w:ascii="Times New Roman" w:hAnsi="Times New Roman" w:cs="Times New Roman"/>
          <w:sz w:val="28"/>
          <w:szCs w:val="28"/>
        </w:rPr>
        <w:t xml:space="preserve">Состав Комиссии определяется директором </w:t>
      </w:r>
      <w:r w:rsidR="00243DDC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2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самостоятельно.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4C" w:rsidRPr="001B65ED" w:rsidRDefault="00E3504C" w:rsidP="00B5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2.6. </w:t>
      </w:r>
      <w:r w:rsidR="00B503BE">
        <w:rPr>
          <w:rFonts w:ascii="Times New Roman" w:hAnsi="Times New Roman" w:cs="Times New Roman"/>
          <w:sz w:val="28"/>
          <w:szCs w:val="28"/>
        </w:rPr>
        <w:t>Комиссия создается из равного числа представителей  обучающихся, работников</w:t>
      </w:r>
      <w:r w:rsidR="00B503BE" w:rsidRPr="00B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3BE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B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5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BE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2.7. </w:t>
      </w:r>
      <w:r w:rsidR="00B503BE">
        <w:rPr>
          <w:rFonts w:ascii="Times New Roman" w:hAnsi="Times New Roman" w:cs="Times New Roman"/>
          <w:sz w:val="28"/>
          <w:szCs w:val="28"/>
        </w:rPr>
        <w:t xml:space="preserve">В состав Комиссии не включатся лица, являющиеся непосредственными сторонами спора. </w:t>
      </w:r>
    </w:p>
    <w:p w:rsidR="00B503BE" w:rsidRDefault="00682288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503BE">
        <w:rPr>
          <w:rFonts w:ascii="Times New Roman" w:hAnsi="Times New Roman" w:cs="Times New Roman"/>
          <w:sz w:val="28"/>
          <w:szCs w:val="28"/>
        </w:rPr>
        <w:t>Председатель Комиссии назначается из числа работников</w:t>
      </w:r>
      <w:r w:rsidR="00B503BE" w:rsidRPr="00B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3BE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B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5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03" w:rsidRPr="001B65ED" w:rsidRDefault="008D700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68" w:rsidRDefault="00E3504C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24C68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  <w:r w:rsidRPr="001B65ED">
        <w:rPr>
          <w:rFonts w:ascii="Times New Roman" w:hAnsi="Times New Roman" w:cs="Times New Roman"/>
          <w:b/>
          <w:sz w:val="28"/>
          <w:szCs w:val="28"/>
        </w:rPr>
        <w:cr/>
      </w:r>
      <w:r w:rsidRPr="001B65ED">
        <w:rPr>
          <w:rFonts w:ascii="Times New Roman" w:hAnsi="Times New Roman" w:cs="Times New Roman"/>
          <w:sz w:val="28"/>
          <w:szCs w:val="28"/>
        </w:rPr>
        <w:t xml:space="preserve"> 3.1. </w:t>
      </w:r>
      <w:r w:rsidR="00D24C68">
        <w:rPr>
          <w:rFonts w:ascii="Times New Roman" w:hAnsi="Times New Roman" w:cs="Times New Roman"/>
          <w:sz w:val="28"/>
          <w:szCs w:val="28"/>
        </w:rPr>
        <w:t xml:space="preserve">Обращение в Комиссию подается участников образовательных отношений путем направления на почтовый адрес </w:t>
      </w:r>
      <w:r w:rsidR="00D24C68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«167026, Республика Коми, г. Сыктывкар, Ухтинское шоссе, д. 2, офис 505) либо путем личной подачи в приемную </w:t>
      </w:r>
      <w:r w:rsidR="00D24C68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2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F1" w:rsidRDefault="00C446F1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Обращение должно содержать сведения о заявителе, существе спора, позиции заявителя и ее обоснование, контактный телефон и почтовый адрес заявителя, а также иные сведения, которые заявитель сочтет необходимым указать.</w:t>
      </w:r>
    </w:p>
    <w:p w:rsidR="002559A7" w:rsidRDefault="002559A7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быть собственноручно подписано заявителем.</w:t>
      </w:r>
    </w:p>
    <w:p w:rsidR="002559A7" w:rsidRDefault="002559A7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Неподписанное обращение не регистрируется и в работу Комиссии не передается.</w:t>
      </w:r>
    </w:p>
    <w:p w:rsidR="00D24C68" w:rsidRDefault="00E3504C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4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D24C68">
        <w:rPr>
          <w:rFonts w:ascii="Times New Roman" w:hAnsi="Times New Roman" w:cs="Times New Roman"/>
          <w:sz w:val="28"/>
          <w:szCs w:val="28"/>
        </w:rPr>
        <w:t xml:space="preserve">Обращение подлежит регистрации в день поступления и осуществляется работником </w:t>
      </w:r>
      <w:r w:rsidR="00D24C68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D2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ответственным за регистрацию корреспонденции. </w:t>
      </w:r>
    </w:p>
    <w:p w:rsidR="00C446F1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5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C446F1">
        <w:rPr>
          <w:rFonts w:ascii="Times New Roman" w:hAnsi="Times New Roman" w:cs="Times New Roman"/>
          <w:sz w:val="28"/>
          <w:szCs w:val="28"/>
        </w:rPr>
        <w:t>Регистрация обращений производится в Книге учета обращений в Комиссию по урегулированию споров между участниками образовательных отношений, содержащей сведения:</w:t>
      </w:r>
    </w:p>
    <w:p w:rsidR="00C446F1" w:rsidRDefault="00C446F1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порядковый номер обращения (в текущем году); </w:t>
      </w:r>
    </w:p>
    <w:p w:rsidR="00C446F1" w:rsidRDefault="00C446F1" w:rsidP="00C4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дате поступления обращения;</w:t>
      </w:r>
    </w:p>
    <w:p w:rsidR="00C446F1" w:rsidRDefault="00C446F1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заявителя;</w:t>
      </w:r>
    </w:p>
    <w:p w:rsidR="00C446F1" w:rsidRDefault="00C446F1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номер и дата приказа </w:t>
      </w:r>
      <w:r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создании Комиссии;</w:t>
      </w:r>
    </w:p>
    <w:p w:rsidR="00C446F1" w:rsidRDefault="00C446F1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Комиссии по существу спора;</w:t>
      </w:r>
    </w:p>
    <w:p w:rsidR="00C446F1" w:rsidRDefault="00C446F1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исполнения решения Комиссии;</w:t>
      </w:r>
    </w:p>
    <w:p w:rsidR="00C446F1" w:rsidRDefault="00C446F1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заявителя с решением Комиссии;</w:t>
      </w:r>
    </w:p>
    <w:p w:rsidR="002559A7" w:rsidRDefault="00C446F1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 обжалования решения Комиссии</w:t>
      </w:r>
      <w:r w:rsidR="00255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9A7" w:rsidRDefault="009F0B43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9A7">
        <w:rPr>
          <w:rFonts w:ascii="Times New Roman" w:hAnsi="Times New Roman" w:cs="Times New Roman"/>
          <w:sz w:val="28"/>
          <w:szCs w:val="28"/>
        </w:rPr>
        <w:t xml:space="preserve">После регистрации обращение, не позднее следующего рабочего дня, представляется директору </w:t>
      </w:r>
      <w:r w:rsidR="002559A7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25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не позднее следующего рабочего дня оформляет соответствующую резолюцию.  </w:t>
      </w:r>
    </w:p>
    <w:p w:rsidR="002559A7" w:rsidRDefault="00E3504C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7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559A7">
        <w:rPr>
          <w:rFonts w:ascii="Times New Roman" w:hAnsi="Times New Roman" w:cs="Times New Roman"/>
          <w:sz w:val="28"/>
          <w:szCs w:val="28"/>
        </w:rPr>
        <w:t xml:space="preserve">В соответствии с резолюцией директора </w:t>
      </w:r>
      <w:r w:rsidR="002559A7"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25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заместитель директора – руководитель образовательного подразделения «Учебно-деловой центр» готовит проект приказа о создании Комиссии.  </w:t>
      </w:r>
    </w:p>
    <w:p w:rsidR="00E3504C" w:rsidRPr="001B65E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559A7">
        <w:rPr>
          <w:rFonts w:ascii="Times New Roman" w:hAnsi="Times New Roman" w:cs="Times New Roman"/>
          <w:sz w:val="28"/>
          <w:szCs w:val="28"/>
        </w:rPr>
        <w:t>8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559A7">
        <w:rPr>
          <w:rFonts w:ascii="Times New Roman" w:hAnsi="Times New Roman" w:cs="Times New Roman"/>
          <w:sz w:val="28"/>
          <w:szCs w:val="28"/>
        </w:rPr>
        <w:t>Приказ</w:t>
      </w:r>
      <w:r w:rsidR="002162AC">
        <w:rPr>
          <w:rFonts w:ascii="Times New Roman" w:hAnsi="Times New Roman" w:cs="Times New Roman"/>
          <w:sz w:val="28"/>
          <w:szCs w:val="28"/>
        </w:rPr>
        <w:t xml:space="preserve"> о создании Комиссии  должен быть издан не позднее пяти рабочих дней с даты регистрации обращения. </w:t>
      </w:r>
    </w:p>
    <w:p w:rsidR="002F11F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FF">
        <w:rPr>
          <w:rFonts w:ascii="Times New Roman" w:hAnsi="Times New Roman" w:cs="Times New Roman"/>
          <w:sz w:val="28"/>
          <w:szCs w:val="28"/>
        </w:rPr>
        <w:t>3.</w:t>
      </w:r>
      <w:r w:rsidR="002162AC">
        <w:rPr>
          <w:rFonts w:ascii="Times New Roman" w:hAnsi="Times New Roman" w:cs="Times New Roman"/>
          <w:sz w:val="28"/>
          <w:szCs w:val="28"/>
        </w:rPr>
        <w:t>9</w:t>
      </w:r>
      <w:r w:rsidRPr="007E15FF">
        <w:rPr>
          <w:rFonts w:ascii="Times New Roman" w:hAnsi="Times New Roman" w:cs="Times New Roman"/>
          <w:sz w:val="28"/>
          <w:szCs w:val="28"/>
        </w:rPr>
        <w:t xml:space="preserve">. </w:t>
      </w:r>
      <w:r w:rsidR="002F11FF">
        <w:rPr>
          <w:rFonts w:ascii="Times New Roman" w:hAnsi="Times New Roman" w:cs="Times New Roman"/>
          <w:sz w:val="28"/>
          <w:szCs w:val="28"/>
        </w:rPr>
        <w:t>Приказ о создании Комиссии доводится до сведения председателя Комиссии под роспись не позднее рабочего дня, следующего за днем издания приказа.</w:t>
      </w:r>
    </w:p>
    <w:p w:rsidR="002F11F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FF">
        <w:rPr>
          <w:rFonts w:ascii="Times New Roman" w:hAnsi="Times New Roman" w:cs="Times New Roman"/>
          <w:sz w:val="28"/>
          <w:szCs w:val="28"/>
        </w:rPr>
        <w:t>3.</w:t>
      </w:r>
      <w:r w:rsidR="002F11FF">
        <w:rPr>
          <w:rFonts w:ascii="Times New Roman" w:hAnsi="Times New Roman" w:cs="Times New Roman"/>
          <w:sz w:val="28"/>
          <w:szCs w:val="28"/>
        </w:rPr>
        <w:t>10</w:t>
      </w:r>
      <w:r w:rsidRPr="007E15FF">
        <w:rPr>
          <w:rFonts w:ascii="Times New Roman" w:hAnsi="Times New Roman" w:cs="Times New Roman"/>
          <w:sz w:val="28"/>
          <w:szCs w:val="28"/>
        </w:rPr>
        <w:t>.</w:t>
      </w:r>
      <w:r w:rsidR="002F11FF">
        <w:rPr>
          <w:rFonts w:ascii="Times New Roman" w:hAnsi="Times New Roman" w:cs="Times New Roman"/>
          <w:sz w:val="28"/>
          <w:szCs w:val="28"/>
        </w:rPr>
        <w:t xml:space="preserve"> Председателю Комиссии передается оригинал обращения и копия приказа о создании Комиссии.</w:t>
      </w:r>
    </w:p>
    <w:p w:rsidR="002F11F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</w:t>
      </w:r>
      <w:r w:rsidR="002F11FF">
        <w:rPr>
          <w:rFonts w:ascii="Times New Roman" w:hAnsi="Times New Roman" w:cs="Times New Roman"/>
          <w:sz w:val="28"/>
          <w:szCs w:val="28"/>
        </w:rPr>
        <w:t>11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F11FF">
        <w:rPr>
          <w:rFonts w:ascii="Times New Roman" w:hAnsi="Times New Roman" w:cs="Times New Roman"/>
          <w:sz w:val="28"/>
          <w:szCs w:val="28"/>
        </w:rPr>
        <w:t>Председатель Комиссии осуществляет организацию деятельности Комиссии путем осуществления следующих полномочий:</w:t>
      </w:r>
    </w:p>
    <w:p w:rsidR="002F11FF" w:rsidRDefault="002F11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членов Комиссии с приказом о создании Комиссии;</w:t>
      </w:r>
    </w:p>
    <w:p w:rsidR="002F11FF" w:rsidRDefault="002F11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дату, время и место заседания Комиссии и информирует об этом членов Комиссии;</w:t>
      </w:r>
    </w:p>
    <w:p w:rsidR="002F11FF" w:rsidRDefault="002F11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заседание Комиссии;</w:t>
      </w:r>
    </w:p>
    <w:p w:rsidR="002F11FF" w:rsidRDefault="002F11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сроки работы Комиссии;</w:t>
      </w:r>
    </w:p>
    <w:p w:rsidR="002F11FF" w:rsidRDefault="002F11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Комиссии по существу работы Комиссии;</w:t>
      </w:r>
    </w:p>
    <w:p w:rsidR="002F11FF" w:rsidRDefault="002F11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письменные пояснения от лиц, являющихся сторонами спора;</w:t>
      </w:r>
    </w:p>
    <w:p w:rsidR="002F11FF" w:rsidRDefault="002F11FF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решения Комиссии.</w:t>
      </w:r>
    </w:p>
    <w:p w:rsidR="002F11F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E15FF">
        <w:rPr>
          <w:rFonts w:ascii="Times New Roman" w:hAnsi="Times New Roman" w:cs="Times New Roman"/>
          <w:sz w:val="28"/>
          <w:szCs w:val="28"/>
        </w:rPr>
        <w:t>1</w:t>
      </w:r>
      <w:r w:rsidR="002F11FF">
        <w:rPr>
          <w:rFonts w:ascii="Times New Roman" w:hAnsi="Times New Roman" w:cs="Times New Roman"/>
          <w:sz w:val="28"/>
          <w:szCs w:val="28"/>
        </w:rPr>
        <w:t>2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F11FF">
        <w:rPr>
          <w:rFonts w:ascii="Times New Roman" w:hAnsi="Times New Roman" w:cs="Times New Roman"/>
          <w:sz w:val="28"/>
          <w:szCs w:val="28"/>
        </w:rPr>
        <w:t xml:space="preserve">Первое заседание Комиссии должно быть проведено не позднее 3-х рабочих дней со дня издания приказа о создании Комиссии. </w:t>
      </w:r>
    </w:p>
    <w:p w:rsidR="002F11FF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3.1</w:t>
      </w:r>
      <w:r w:rsidR="002F11FF">
        <w:rPr>
          <w:rFonts w:ascii="Times New Roman" w:hAnsi="Times New Roman" w:cs="Times New Roman"/>
          <w:sz w:val="28"/>
          <w:szCs w:val="28"/>
        </w:rPr>
        <w:t>3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F11FF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C702B7" w:rsidRDefault="00C702B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поручения председателя Комиссии в установленный им срок и в полном объеме;</w:t>
      </w:r>
    </w:p>
    <w:p w:rsidR="00C702B7" w:rsidRDefault="00C702B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 Комиссии;</w:t>
      </w:r>
    </w:p>
    <w:p w:rsidR="00C702B7" w:rsidRDefault="00C702B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в адрес председателя комиссии справки, содержащие мотивированное заключение по существу спора и проект решения по существу спора;</w:t>
      </w:r>
    </w:p>
    <w:p w:rsidR="00C702B7" w:rsidRDefault="00C702B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проектом решения комиссии;</w:t>
      </w:r>
    </w:p>
    <w:p w:rsidR="00C702B7" w:rsidRDefault="00C702B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голосовании по вопросу принятия решения комиссии.</w:t>
      </w:r>
    </w:p>
    <w:p w:rsidR="00C702B7" w:rsidRDefault="00C702B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Неявка приглашенных лиц на заседание Комиссии либо отказ от пояснений, не является препятствием для рассмотрения обращения по существу.</w:t>
      </w:r>
    </w:p>
    <w:p w:rsidR="00970DAC" w:rsidRDefault="00970DA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702B7">
        <w:rPr>
          <w:rFonts w:ascii="Times New Roman" w:hAnsi="Times New Roman" w:cs="Times New Roman"/>
          <w:b/>
          <w:sz w:val="28"/>
          <w:szCs w:val="28"/>
        </w:rPr>
        <w:t>Решение Комиссии</w:t>
      </w:r>
    </w:p>
    <w:p w:rsidR="00C702B7" w:rsidRPr="001B65ED" w:rsidRDefault="00C702B7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B7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4.1. </w:t>
      </w:r>
      <w:r w:rsidR="00C702B7">
        <w:rPr>
          <w:rFonts w:ascii="Times New Roman" w:hAnsi="Times New Roman" w:cs="Times New Roman"/>
          <w:sz w:val="28"/>
          <w:szCs w:val="28"/>
        </w:rPr>
        <w:t>Решение по существу спора должно быть вынесено Комиссией не позднее одного месяца со дня издания приказа о создании Комиссии.</w:t>
      </w:r>
    </w:p>
    <w:p w:rsidR="00E3504C" w:rsidRPr="001B65ED" w:rsidRDefault="00C702B7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получения письменных пояснений от сторон спора в связи с их временным отсутствием (нетрудоспособность, отпуск, командировка), срок принятия решения может быть продлен на соответствующий срок приказом директора 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 </w:t>
      </w:r>
      <w:r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мотивированному представлению председателя Комиссии.</w:t>
      </w:r>
    </w:p>
    <w:p w:rsidR="00332BD9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4.2. </w:t>
      </w:r>
      <w:r w:rsidR="00332BD9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332BD9" w:rsidRDefault="00332BD9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объективно рассмотреть  обращение;</w:t>
      </w:r>
    </w:p>
    <w:p w:rsidR="00E3504C" w:rsidRDefault="00332BD9" w:rsidP="00332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законное, обоснованное решение по спорному вопросу на основе полного и всестороннего изучения обращения. </w:t>
      </w:r>
    </w:p>
    <w:p w:rsidR="00332BD9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4.3. </w:t>
      </w:r>
      <w:r w:rsidR="00332BD9">
        <w:rPr>
          <w:rFonts w:ascii="Times New Roman" w:hAnsi="Times New Roman" w:cs="Times New Roman"/>
          <w:sz w:val="28"/>
          <w:szCs w:val="28"/>
        </w:rPr>
        <w:t xml:space="preserve">Комиссия принимает решение на основе изучения и обсуждения материалов, заслушивания всех заинтересованных лиц. </w:t>
      </w:r>
    </w:p>
    <w:p w:rsidR="00C65894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4.4. </w:t>
      </w:r>
      <w:r w:rsidR="00332BD9">
        <w:rPr>
          <w:rFonts w:ascii="Times New Roman" w:hAnsi="Times New Roman" w:cs="Times New Roman"/>
          <w:sz w:val="28"/>
          <w:szCs w:val="28"/>
        </w:rPr>
        <w:t xml:space="preserve">Председатель комиссии обобщает результаты работы Комиссии путем подготовки проекта решения Комиссии и  знакомит с проектом членов Комиссии.             </w:t>
      </w:r>
      <w:r w:rsidRPr="001B65ED">
        <w:rPr>
          <w:rFonts w:ascii="Times New Roman" w:hAnsi="Times New Roman" w:cs="Times New Roman"/>
          <w:sz w:val="28"/>
          <w:szCs w:val="28"/>
        </w:rPr>
        <w:t xml:space="preserve">4.5. </w:t>
      </w:r>
      <w:r w:rsidR="00332BD9">
        <w:rPr>
          <w:rFonts w:ascii="Times New Roman" w:hAnsi="Times New Roman" w:cs="Times New Roman"/>
          <w:sz w:val="28"/>
          <w:szCs w:val="28"/>
        </w:rPr>
        <w:t xml:space="preserve">председатель Комиссии после ознакомления членов Комиссии с проектом решения, выносит его на итоговое заседание Комиссии на голосование. </w:t>
      </w:r>
    </w:p>
    <w:p w:rsidR="00332BD9" w:rsidRDefault="00C65894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32BD9">
        <w:rPr>
          <w:rFonts w:ascii="Times New Roman" w:hAnsi="Times New Roman" w:cs="Times New Roman"/>
          <w:sz w:val="28"/>
          <w:szCs w:val="28"/>
        </w:rPr>
        <w:t>Решение Комиссии должно содержать:</w:t>
      </w:r>
    </w:p>
    <w:p w:rsidR="00332BD9" w:rsidRDefault="00332BD9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дату принятия решения;</w:t>
      </w:r>
    </w:p>
    <w:p w:rsidR="00332BD9" w:rsidRDefault="00332BD9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составе Комиссии и приказе о ее создании;</w:t>
      </w:r>
    </w:p>
    <w:p w:rsidR="00332BD9" w:rsidRDefault="00332BD9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обращения;</w:t>
      </w:r>
    </w:p>
    <w:p w:rsidR="00332BD9" w:rsidRDefault="00332BD9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установленные Комиссией;</w:t>
      </w:r>
    </w:p>
    <w:p w:rsidR="002331AA" w:rsidRDefault="00332BD9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Комиссии по существу спора</w:t>
      </w:r>
      <w:r w:rsidR="002331AA">
        <w:rPr>
          <w:rFonts w:ascii="Times New Roman" w:hAnsi="Times New Roman" w:cs="Times New Roman"/>
          <w:sz w:val="28"/>
          <w:szCs w:val="28"/>
        </w:rPr>
        <w:t>;</w:t>
      </w:r>
    </w:p>
    <w:p w:rsidR="00C65894" w:rsidRDefault="002331AA" w:rsidP="00C6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возможности обжалования решения Комиссии. </w:t>
      </w:r>
    </w:p>
    <w:p w:rsidR="002331AA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4.</w:t>
      </w:r>
      <w:r w:rsidR="00C65894">
        <w:rPr>
          <w:rFonts w:ascii="Times New Roman" w:hAnsi="Times New Roman" w:cs="Times New Roman"/>
          <w:sz w:val="28"/>
          <w:szCs w:val="28"/>
        </w:rPr>
        <w:t>7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331AA">
        <w:rPr>
          <w:rFonts w:ascii="Times New Roman" w:hAnsi="Times New Roman" w:cs="Times New Roman"/>
          <w:sz w:val="28"/>
          <w:szCs w:val="28"/>
        </w:rPr>
        <w:t>Неявка членов Комиссии на итоговое заседание не является препятствием к принятию решения.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 равенства голосов решающий голос имеет председатель Комиссии.</w:t>
      </w:r>
    </w:p>
    <w:p w:rsidR="008D7003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4.9. Материалы работы Комиссии хранятся в делах </w:t>
      </w:r>
      <w:r w:rsidRPr="0023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три года и формируются в дело в следующем порядке: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обращение;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приказа о создании Комиссии;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собранные в период работы Комиссии письменные материалы (пояснения, справки, заключения и другие документы);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Комиссии;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подтверждающие исполнение решения комиссии;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связанные с обжалованием решения комиссии.</w:t>
      </w:r>
    </w:p>
    <w:p w:rsidR="002331AA" w:rsidRDefault="002331AA" w:rsidP="001B6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Решение Комиссии является обязательным для всех участников образовательных отношений и подлежит исполнению в сроки, предусмотренные решением.</w:t>
      </w:r>
    </w:p>
    <w:p w:rsidR="002331AA" w:rsidRPr="001B65ED" w:rsidRDefault="002331AA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Организация и контроль исполнения решения Комиссии возлагается на директора </w:t>
      </w:r>
      <w:r w:rsidRPr="001B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3504C" w:rsidRDefault="00E3504C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1AA" w:rsidRPr="001B65ED" w:rsidRDefault="002331AA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31AA" w:rsidRPr="001B65ED" w:rsidSect="00A158C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8F"/>
    <w:multiLevelType w:val="hybridMultilevel"/>
    <w:tmpl w:val="612EA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141C0"/>
    <w:multiLevelType w:val="hybridMultilevel"/>
    <w:tmpl w:val="61F21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0020"/>
    <w:rsid w:val="00072D12"/>
    <w:rsid w:val="000754B4"/>
    <w:rsid w:val="000826C9"/>
    <w:rsid w:val="00084494"/>
    <w:rsid w:val="000848EF"/>
    <w:rsid w:val="0008495A"/>
    <w:rsid w:val="00086F2D"/>
    <w:rsid w:val="00090275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22E2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B65ED"/>
    <w:rsid w:val="001C034C"/>
    <w:rsid w:val="001D36BF"/>
    <w:rsid w:val="001E5E74"/>
    <w:rsid w:val="001E7403"/>
    <w:rsid w:val="001F05A9"/>
    <w:rsid w:val="001F328B"/>
    <w:rsid w:val="001F37EF"/>
    <w:rsid w:val="002162AC"/>
    <w:rsid w:val="002201FC"/>
    <w:rsid w:val="00221DA2"/>
    <w:rsid w:val="002235A3"/>
    <w:rsid w:val="00224D44"/>
    <w:rsid w:val="00224EBB"/>
    <w:rsid w:val="00225E1C"/>
    <w:rsid w:val="00226531"/>
    <w:rsid w:val="0023161B"/>
    <w:rsid w:val="002331AA"/>
    <w:rsid w:val="00243DDC"/>
    <w:rsid w:val="002559A7"/>
    <w:rsid w:val="00255E46"/>
    <w:rsid w:val="00260895"/>
    <w:rsid w:val="00272B21"/>
    <w:rsid w:val="00275D08"/>
    <w:rsid w:val="002822DA"/>
    <w:rsid w:val="00283136"/>
    <w:rsid w:val="0029296B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1FF"/>
    <w:rsid w:val="002F1785"/>
    <w:rsid w:val="002F187C"/>
    <w:rsid w:val="002F2BE6"/>
    <w:rsid w:val="00313981"/>
    <w:rsid w:val="003174FA"/>
    <w:rsid w:val="003200EA"/>
    <w:rsid w:val="00332BD9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5CBE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A76DF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852EE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82288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15FF"/>
    <w:rsid w:val="007E4A2C"/>
    <w:rsid w:val="007E4BA9"/>
    <w:rsid w:val="007E52C1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2CD7"/>
    <w:rsid w:val="008A50E5"/>
    <w:rsid w:val="008A7CEC"/>
    <w:rsid w:val="008B1D60"/>
    <w:rsid w:val="008C1EA6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275DF"/>
    <w:rsid w:val="00930D2A"/>
    <w:rsid w:val="00932504"/>
    <w:rsid w:val="009446EF"/>
    <w:rsid w:val="009570D6"/>
    <w:rsid w:val="00961018"/>
    <w:rsid w:val="00962E85"/>
    <w:rsid w:val="00970DAC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0B43"/>
    <w:rsid w:val="009F2424"/>
    <w:rsid w:val="009F3DA4"/>
    <w:rsid w:val="009F6CD3"/>
    <w:rsid w:val="00A0620D"/>
    <w:rsid w:val="00A15577"/>
    <w:rsid w:val="00A158C8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D5D6D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03BE"/>
    <w:rsid w:val="00B5740E"/>
    <w:rsid w:val="00B63C44"/>
    <w:rsid w:val="00B679BF"/>
    <w:rsid w:val="00B73B2E"/>
    <w:rsid w:val="00B743D0"/>
    <w:rsid w:val="00B80807"/>
    <w:rsid w:val="00B86F4B"/>
    <w:rsid w:val="00B87689"/>
    <w:rsid w:val="00B91506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446F1"/>
    <w:rsid w:val="00C50AB2"/>
    <w:rsid w:val="00C62B43"/>
    <w:rsid w:val="00C6481F"/>
    <w:rsid w:val="00C65894"/>
    <w:rsid w:val="00C65AEE"/>
    <w:rsid w:val="00C666EB"/>
    <w:rsid w:val="00C70128"/>
    <w:rsid w:val="00C702B7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1244"/>
    <w:rsid w:val="00D24C68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10D2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3504C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35D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  <w:style w:type="paragraph" w:styleId="a4">
    <w:name w:val="No Spacing"/>
    <w:uiPriority w:val="1"/>
    <w:qFormat/>
    <w:rsid w:val="00A1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Dw4OdOneKhyWZcTVvSSnQo/WE/gve7RRRuTXVUsh31M=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52MuG426yeUYhfhdgjA+qymaiv3lC1E7mJFm4bawOoc=</DigestValue>
    </Reference>
  </SignedInfo>
  <SignatureValue>3iEUE7hxAZTIdzFC/NwYDY/51V8C88cZz/2oQquqoUmNyj8YmTnOjere9nvlKXbI
XalhZ9A2tj4j9/NNgkhx/A==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lm+aIAXLIVymYYvfEdCRc7FGy+g=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UKCNWIUVoxABgM6bigNpaH9srl0=</DigestValue>
      </Reference>
      <Reference URI="/word/settings.xml?ContentType=application/vnd.openxmlformats-officedocument.wordprocessingml.settings+xml">
        <DigestMethod Algorithm="http://www.w3.org/2000/09/xmldsig#sha1"/>
        <DigestValue>/te7kwCb4M2PqWZm8LT+2cvvXmY=</DigestValue>
      </Reference>
      <Reference URI="/word/styles.xml?ContentType=application/vnd.openxmlformats-officedocument.wordprocessingml.styles+xml">
        <DigestMethod Algorithm="http://www.w3.org/2000/09/xmldsig#sha1"/>
        <DigestValue>qREwPsg9A5odTijmRkmlQyK7FBQ=</DigestValue>
      </Reference>
      <Reference URI="/word/stylesWithEffects.xml?ContentType=application/vnd.ms-word.stylesWithEffects+xml">
        <DigestMethod Algorithm="http://www.w3.org/2000/09/xmldsig#sha1"/>
        <DigestValue>2vdcqZN9DJuajWnrrDi7WeG1VeU=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2021-04-05T14:19:08Z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2021-04-05T14:19:08Z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user</cp:lastModifiedBy>
  <cp:revision>14</cp:revision>
  <cp:lastPrinted>2016-04-25T09:01:00Z</cp:lastPrinted>
  <dcterms:created xsi:type="dcterms:W3CDTF">2015-12-28T06:04:00Z</dcterms:created>
  <dcterms:modified xsi:type="dcterms:W3CDTF">2021-04-02T14:28:00Z</dcterms:modified>
</cp:coreProperties>
</file>