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4B" w:rsidRDefault="00DC7A76" w:rsidP="006E6C4B">
      <w:pPr>
        <w:jc w:val="center"/>
      </w:pPr>
      <w:r>
        <w:rPr>
          <w:sz w:val="22"/>
          <w:szCs w:val="22"/>
        </w:rPr>
        <w:t>КОМИТЕТ</w:t>
      </w:r>
      <w:r w:rsidR="006E6C4B" w:rsidRPr="00F852CD">
        <w:rPr>
          <w:sz w:val="22"/>
          <w:szCs w:val="22"/>
        </w:rPr>
        <w:t xml:space="preserve"> РЕСПУБЛИКИ КОМИ ИМУЩЕСТ</w:t>
      </w:r>
      <w:r w:rsidR="006E6C4B">
        <w:rPr>
          <w:sz w:val="22"/>
          <w:szCs w:val="22"/>
        </w:rPr>
        <w:t>ВЕННЫХ И ЗЕМЕЛЬНЫХ ОТНОШЕНИЙ</w:t>
      </w:r>
    </w:p>
    <w:p w:rsidR="006E6C4B" w:rsidRPr="00B772C8" w:rsidRDefault="006E6C4B" w:rsidP="006E6C4B">
      <w:pPr>
        <w:jc w:val="center"/>
        <w:rPr>
          <w:sz w:val="16"/>
          <w:szCs w:val="16"/>
        </w:rPr>
      </w:pPr>
    </w:p>
    <w:p w:rsidR="006E6C4B" w:rsidRPr="00195E4A" w:rsidRDefault="006E6C4B" w:rsidP="006E6C4B">
      <w:pPr>
        <w:jc w:val="center"/>
        <w:rPr>
          <w:b/>
        </w:rPr>
      </w:pPr>
      <w:r w:rsidRPr="00195E4A">
        <w:rPr>
          <w:b/>
        </w:rPr>
        <w:t>ГОСУДАРСТВЕННОЕ УНИТАРНОЕ ПРЕДПРИЯТИЕ РЕСПУБЛИКИ КОМИ «РЕСПУБЛИКАНСКОЕ ПРЕДПРИЯТИЕ «БИЗНЕС-ИНКУБАТОР»</w:t>
      </w:r>
    </w:p>
    <w:p w:rsidR="006E6C4B" w:rsidRDefault="006E6C4B" w:rsidP="006E6C4B">
      <w:pPr>
        <w:jc w:val="center"/>
        <w:rPr>
          <w:b/>
          <w:sz w:val="28"/>
          <w:szCs w:val="28"/>
        </w:rPr>
      </w:pPr>
      <w:r w:rsidRPr="00195E4A">
        <w:rPr>
          <w:b/>
        </w:rPr>
        <w:t>(ГУП РК РП «Бизнес-инкубатор»)</w:t>
      </w:r>
    </w:p>
    <w:p w:rsidR="006E6C4B" w:rsidRPr="008B449C" w:rsidRDefault="006E6C4B" w:rsidP="006E6C4B">
      <w:pPr>
        <w:jc w:val="center"/>
        <w:rPr>
          <w:b/>
          <w:sz w:val="16"/>
          <w:szCs w:val="16"/>
        </w:rPr>
      </w:pPr>
    </w:p>
    <w:p w:rsidR="006E6C4B" w:rsidRPr="008B449C" w:rsidRDefault="006E6C4B" w:rsidP="006E6C4B">
      <w:pPr>
        <w:jc w:val="center"/>
        <w:rPr>
          <w:b/>
          <w:caps/>
        </w:rPr>
      </w:pPr>
      <w:r w:rsidRPr="008B449C">
        <w:rPr>
          <w:b/>
          <w:caps/>
        </w:rPr>
        <w:t xml:space="preserve">«Бизнес-инкубатор» республиканскÖй предприятие» </w:t>
      </w:r>
    </w:p>
    <w:p w:rsidR="006E6C4B" w:rsidRDefault="006E6C4B" w:rsidP="006E6C4B">
      <w:pPr>
        <w:jc w:val="center"/>
        <w:rPr>
          <w:b/>
          <w:sz w:val="28"/>
          <w:szCs w:val="28"/>
        </w:rPr>
      </w:pPr>
      <w:r w:rsidRPr="008B449C">
        <w:rPr>
          <w:b/>
          <w:caps/>
        </w:rPr>
        <w:t>Коми Республикаса Öтувъя канму предприятие</w:t>
      </w:r>
    </w:p>
    <w:p w:rsidR="006E6C4B" w:rsidRDefault="006E6C4B" w:rsidP="006E6C4B">
      <w:pPr>
        <w:jc w:val="center"/>
        <w:rPr>
          <w:b/>
          <w:sz w:val="28"/>
          <w:szCs w:val="28"/>
        </w:rPr>
      </w:pPr>
    </w:p>
    <w:p w:rsidR="006E6C4B" w:rsidRDefault="006E6C4B" w:rsidP="006E6C4B">
      <w:pPr>
        <w:spacing w:line="240" w:lineRule="atLeast"/>
        <w:jc w:val="center"/>
        <w:rPr>
          <w:b/>
          <w:sz w:val="34"/>
          <w:szCs w:val="34"/>
        </w:rPr>
      </w:pPr>
      <w:r w:rsidRPr="00F03813">
        <w:rPr>
          <w:b/>
          <w:sz w:val="34"/>
          <w:szCs w:val="34"/>
        </w:rPr>
        <w:t>ПРИКАЗ</w:t>
      </w:r>
    </w:p>
    <w:p w:rsidR="006E6C4B" w:rsidRPr="00F03813" w:rsidRDefault="006E6C4B" w:rsidP="006E6C4B">
      <w:pPr>
        <w:spacing w:line="240" w:lineRule="atLeast"/>
        <w:jc w:val="center"/>
        <w:rPr>
          <w:b/>
        </w:rPr>
      </w:pPr>
    </w:p>
    <w:p w:rsidR="006E6C4B" w:rsidRPr="004131BF" w:rsidRDefault="006E6C4B" w:rsidP="006E6C4B">
      <w:pPr>
        <w:spacing w:line="240" w:lineRule="atLeast"/>
        <w:jc w:val="center"/>
        <w:rPr>
          <w:b/>
          <w:sz w:val="24"/>
          <w:szCs w:val="24"/>
        </w:rPr>
      </w:pPr>
    </w:p>
    <w:p w:rsidR="006E6C4B" w:rsidRPr="004131BF" w:rsidRDefault="006E6C4B" w:rsidP="006E6C4B">
      <w:pPr>
        <w:spacing w:line="240" w:lineRule="atLeast"/>
        <w:jc w:val="both"/>
        <w:rPr>
          <w:sz w:val="24"/>
          <w:szCs w:val="24"/>
        </w:rPr>
      </w:pPr>
      <w:r w:rsidRPr="004131BF">
        <w:rPr>
          <w:sz w:val="24"/>
          <w:szCs w:val="24"/>
        </w:rPr>
        <w:t>№ 01-</w:t>
      </w:r>
      <w:r w:rsidRPr="00180DCD">
        <w:rPr>
          <w:sz w:val="24"/>
          <w:szCs w:val="24"/>
        </w:rPr>
        <w:t>08/2</w:t>
      </w:r>
      <w:r w:rsidR="00180DCD">
        <w:rPr>
          <w:sz w:val="24"/>
          <w:szCs w:val="24"/>
        </w:rPr>
        <w:t>6</w:t>
      </w:r>
      <w:r w:rsidRPr="00180DCD">
        <w:rPr>
          <w:sz w:val="24"/>
          <w:szCs w:val="24"/>
        </w:rPr>
        <w:t xml:space="preserve">-ахд </w:t>
      </w:r>
      <w:r w:rsidRPr="00180DCD">
        <w:rPr>
          <w:sz w:val="24"/>
          <w:szCs w:val="24"/>
        </w:rPr>
        <w:tab/>
      </w:r>
      <w:r w:rsidRPr="00180DCD">
        <w:rPr>
          <w:sz w:val="24"/>
          <w:szCs w:val="24"/>
        </w:rPr>
        <w:tab/>
      </w:r>
      <w:r w:rsidRPr="00180DCD">
        <w:rPr>
          <w:sz w:val="24"/>
          <w:szCs w:val="24"/>
        </w:rPr>
        <w:tab/>
      </w:r>
      <w:r w:rsidRPr="00180DCD">
        <w:rPr>
          <w:sz w:val="24"/>
          <w:szCs w:val="24"/>
        </w:rPr>
        <w:tab/>
      </w:r>
      <w:r w:rsidRPr="00180DCD">
        <w:rPr>
          <w:sz w:val="24"/>
          <w:szCs w:val="24"/>
        </w:rPr>
        <w:tab/>
        <w:t xml:space="preserve">           </w:t>
      </w:r>
      <w:r w:rsidRPr="00180DCD">
        <w:rPr>
          <w:sz w:val="24"/>
          <w:szCs w:val="24"/>
        </w:rPr>
        <w:tab/>
        <w:t xml:space="preserve">   </w:t>
      </w:r>
      <w:r w:rsidR="004131BF" w:rsidRPr="00180DCD">
        <w:rPr>
          <w:sz w:val="24"/>
          <w:szCs w:val="24"/>
        </w:rPr>
        <w:tab/>
      </w:r>
      <w:r w:rsidR="004131BF" w:rsidRPr="00180DCD">
        <w:rPr>
          <w:sz w:val="24"/>
          <w:szCs w:val="24"/>
        </w:rPr>
        <w:tab/>
      </w:r>
      <w:r w:rsidRPr="00180DCD">
        <w:rPr>
          <w:sz w:val="24"/>
          <w:szCs w:val="24"/>
        </w:rPr>
        <w:t xml:space="preserve">  «</w:t>
      </w:r>
      <w:r w:rsidR="00180DCD">
        <w:rPr>
          <w:sz w:val="24"/>
          <w:szCs w:val="24"/>
        </w:rPr>
        <w:t>18</w:t>
      </w:r>
      <w:r w:rsidRPr="00180DCD">
        <w:rPr>
          <w:sz w:val="24"/>
          <w:szCs w:val="24"/>
        </w:rPr>
        <w:t>» ию</w:t>
      </w:r>
      <w:r w:rsidR="00180DCD">
        <w:rPr>
          <w:sz w:val="24"/>
          <w:szCs w:val="24"/>
        </w:rPr>
        <w:t>н</w:t>
      </w:r>
      <w:r w:rsidRPr="00180DCD">
        <w:rPr>
          <w:sz w:val="24"/>
          <w:szCs w:val="24"/>
        </w:rPr>
        <w:t>я 20</w:t>
      </w:r>
      <w:r w:rsidR="00180DCD">
        <w:rPr>
          <w:sz w:val="24"/>
          <w:szCs w:val="24"/>
        </w:rPr>
        <w:t>21</w:t>
      </w:r>
      <w:r w:rsidRPr="00180DCD">
        <w:rPr>
          <w:sz w:val="24"/>
          <w:szCs w:val="24"/>
        </w:rPr>
        <w:t xml:space="preserve"> г.</w:t>
      </w:r>
      <w:r w:rsidRPr="004131BF">
        <w:rPr>
          <w:sz w:val="24"/>
          <w:szCs w:val="24"/>
        </w:rPr>
        <w:tab/>
      </w:r>
      <w:r w:rsidRPr="004131BF">
        <w:rPr>
          <w:sz w:val="24"/>
          <w:szCs w:val="24"/>
        </w:rPr>
        <w:tab/>
      </w:r>
      <w:r w:rsidRPr="004131BF">
        <w:rPr>
          <w:sz w:val="24"/>
          <w:szCs w:val="24"/>
        </w:rPr>
        <w:tab/>
      </w:r>
      <w:r w:rsidRPr="004131BF">
        <w:rPr>
          <w:sz w:val="24"/>
          <w:szCs w:val="24"/>
        </w:rPr>
        <w:tab/>
      </w:r>
      <w:r w:rsidRPr="004131BF">
        <w:rPr>
          <w:sz w:val="24"/>
          <w:szCs w:val="24"/>
        </w:rPr>
        <w:tab/>
      </w:r>
      <w:r w:rsidRPr="004131BF">
        <w:rPr>
          <w:sz w:val="24"/>
          <w:szCs w:val="24"/>
        </w:rPr>
        <w:tab/>
      </w:r>
      <w:r w:rsidRPr="004131BF">
        <w:rPr>
          <w:sz w:val="24"/>
          <w:szCs w:val="24"/>
        </w:rPr>
        <w:tab/>
      </w:r>
      <w:r w:rsidRPr="004131BF">
        <w:rPr>
          <w:sz w:val="24"/>
          <w:szCs w:val="24"/>
        </w:rPr>
        <w:tab/>
      </w:r>
      <w:r w:rsidRPr="004131BF">
        <w:rPr>
          <w:sz w:val="24"/>
          <w:szCs w:val="24"/>
        </w:rPr>
        <w:tab/>
      </w:r>
    </w:p>
    <w:p w:rsidR="006E6C4B" w:rsidRPr="004131BF" w:rsidRDefault="006E6C4B" w:rsidP="006E6C4B">
      <w:pPr>
        <w:spacing w:line="240" w:lineRule="atLeast"/>
        <w:jc w:val="center"/>
        <w:rPr>
          <w:sz w:val="24"/>
          <w:szCs w:val="24"/>
        </w:rPr>
      </w:pPr>
      <w:r w:rsidRPr="004131BF">
        <w:rPr>
          <w:sz w:val="24"/>
          <w:szCs w:val="24"/>
        </w:rPr>
        <w:t>г. Сыктывкар</w:t>
      </w:r>
    </w:p>
    <w:p w:rsidR="006E6C4B" w:rsidRPr="004131BF" w:rsidRDefault="006E6C4B" w:rsidP="006E6C4B">
      <w:pPr>
        <w:spacing w:line="240" w:lineRule="atLeast"/>
        <w:jc w:val="center"/>
        <w:rPr>
          <w:sz w:val="24"/>
          <w:szCs w:val="24"/>
        </w:rPr>
      </w:pPr>
    </w:p>
    <w:p w:rsidR="00DC7A76" w:rsidRDefault="006E6C4B" w:rsidP="004A2B52">
      <w:pPr>
        <w:jc w:val="center"/>
        <w:rPr>
          <w:rFonts w:eastAsia="Calibri"/>
          <w:sz w:val="24"/>
          <w:szCs w:val="24"/>
        </w:rPr>
      </w:pPr>
      <w:r w:rsidRPr="004131BF">
        <w:rPr>
          <w:sz w:val="24"/>
          <w:szCs w:val="24"/>
        </w:rPr>
        <w:t>«</w:t>
      </w:r>
      <w:r w:rsidRPr="004131BF">
        <w:rPr>
          <w:rFonts w:eastAsia="Calibri"/>
          <w:sz w:val="24"/>
          <w:szCs w:val="24"/>
        </w:rPr>
        <w:t xml:space="preserve">Об утверждении </w:t>
      </w:r>
      <w:r w:rsidR="00DC7A76">
        <w:rPr>
          <w:rFonts w:eastAsia="Calibri"/>
          <w:sz w:val="24"/>
          <w:szCs w:val="24"/>
        </w:rPr>
        <w:t xml:space="preserve">Кодекса профессиональной этики и служебного поведения </w:t>
      </w:r>
    </w:p>
    <w:p w:rsidR="00DC7A76" w:rsidRDefault="00DC7A76" w:rsidP="004A2B52">
      <w:pPr>
        <w:jc w:val="center"/>
        <w:rPr>
          <w:rFonts w:eastAsia="Calibri"/>
          <w:sz w:val="24"/>
          <w:szCs w:val="24"/>
        </w:rPr>
      </w:pPr>
      <w:r>
        <w:rPr>
          <w:rFonts w:eastAsia="Calibri"/>
          <w:sz w:val="24"/>
          <w:szCs w:val="24"/>
        </w:rPr>
        <w:t xml:space="preserve">работников </w:t>
      </w:r>
      <w:r w:rsidRPr="004131BF">
        <w:rPr>
          <w:rFonts w:eastAsia="Calibri"/>
          <w:sz w:val="24"/>
          <w:szCs w:val="24"/>
        </w:rPr>
        <w:t>ГУП РК «РП «Бизнес-инкубатор»</w:t>
      </w:r>
      <w:r>
        <w:rPr>
          <w:rFonts w:eastAsia="Calibri"/>
          <w:sz w:val="24"/>
          <w:szCs w:val="24"/>
        </w:rPr>
        <w:t xml:space="preserve"> и Положения </w:t>
      </w:r>
    </w:p>
    <w:p w:rsidR="00DC7A76" w:rsidRDefault="00DC7A76" w:rsidP="004A2B52">
      <w:pPr>
        <w:jc w:val="center"/>
        <w:rPr>
          <w:rFonts w:eastAsia="Calibri"/>
          <w:sz w:val="24"/>
          <w:szCs w:val="24"/>
        </w:rPr>
      </w:pPr>
      <w:r>
        <w:rPr>
          <w:rFonts w:eastAsia="Calibri"/>
          <w:sz w:val="24"/>
          <w:szCs w:val="24"/>
        </w:rPr>
        <w:t xml:space="preserve">о комиссии по соблюдению </w:t>
      </w:r>
      <w:r w:rsidR="006E6C4B" w:rsidRPr="004131BF">
        <w:rPr>
          <w:rFonts w:eastAsia="Calibri"/>
          <w:sz w:val="24"/>
          <w:szCs w:val="24"/>
        </w:rPr>
        <w:t xml:space="preserve">Кодекса профессиональной этики </w:t>
      </w:r>
    </w:p>
    <w:p w:rsidR="006E6C4B" w:rsidRPr="004131BF" w:rsidRDefault="006E6C4B" w:rsidP="004A2B52">
      <w:pPr>
        <w:jc w:val="center"/>
        <w:rPr>
          <w:sz w:val="24"/>
          <w:szCs w:val="24"/>
        </w:rPr>
      </w:pPr>
      <w:r w:rsidRPr="004131BF">
        <w:rPr>
          <w:rFonts w:eastAsia="Calibri"/>
          <w:sz w:val="24"/>
          <w:szCs w:val="24"/>
        </w:rPr>
        <w:t xml:space="preserve">и служебного поведения </w:t>
      </w:r>
      <w:r w:rsidR="008268DC">
        <w:rPr>
          <w:rFonts w:eastAsia="Calibri"/>
          <w:sz w:val="24"/>
          <w:szCs w:val="24"/>
        </w:rPr>
        <w:t>работник</w:t>
      </w:r>
      <w:r w:rsidR="00DC7A76">
        <w:rPr>
          <w:rFonts w:eastAsia="Calibri"/>
          <w:sz w:val="24"/>
          <w:szCs w:val="24"/>
        </w:rPr>
        <w:t>ов</w:t>
      </w:r>
      <w:r w:rsidR="008268DC">
        <w:rPr>
          <w:rFonts w:eastAsia="Calibri"/>
          <w:sz w:val="24"/>
          <w:szCs w:val="24"/>
        </w:rPr>
        <w:t xml:space="preserve"> </w:t>
      </w:r>
      <w:r w:rsidRPr="004131BF">
        <w:rPr>
          <w:rFonts w:eastAsia="Calibri"/>
          <w:sz w:val="24"/>
          <w:szCs w:val="24"/>
        </w:rPr>
        <w:t>ГУП РК «РП «Бизнес-инкубатор»</w:t>
      </w:r>
      <w:r w:rsidRPr="004131BF">
        <w:rPr>
          <w:rFonts w:eastAsia="Calibri"/>
          <w:b/>
          <w:sz w:val="24"/>
          <w:szCs w:val="24"/>
        </w:rPr>
        <w:t xml:space="preserve"> </w:t>
      </w:r>
    </w:p>
    <w:p w:rsidR="006E6C4B" w:rsidRPr="004131BF" w:rsidRDefault="006E6C4B" w:rsidP="004A2B52">
      <w:pPr>
        <w:jc w:val="both"/>
        <w:rPr>
          <w:sz w:val="24"/>
          <w:szCs w:val="24"/>
        </w:rPr>
      </w:pPr>
    </w:p>
    <w:p w:rsidR="006E6C4B" w:rsidRPr="004131BF" w:rsidRDefault="006E6C4B" w:rsidP="004A2B52">
      <w:pPr>
        <w:jc w:val="both"/>
        <w:rPr>
          <w:sz w:val="24"/>
          <w:szCs w:val="24"/>
        </w:rPr>
      </w:pPr>
      <w:r w:rsidRPr="004131BF">
        <w:rPr>
          <w:sz w:val="24"/>
          <w:szCs w:val="24"/>
        </w:rPr>
        <w:tab/>
      </w:r>
      <w:r w:rsidRPr="004131BF">
        <w:rPr>
          <w:color w:val="000000"/>
          <w:sz w:val="24"/>
          <w:szCs w:val="24"/>
        </w:rPr>
        <w:t>В соответствии </w:t>
      </w:r>
      <w:r w:rsidR="004A2B52">
        <w:rPr>
          <w:color w:val="000000"/>
          <w:sz w:val="24"/>
          <w:szCs w:val="24"/>
        </w:rPr>
        <w:t xml:space="preserve"> </w:t>
      </w:r>
      <w:r w:rsidRPr="004131BF">
        <w:rPr>
          <w:color w:val="000000"/>
          <w:sz w:val="24"/>
          <w:szCs w:val="24"/>
        </w:rPr>
        <w:t>с</w:t>
      </w:r>
      <w:r w:rsidR="004A2B52">
        <w:rPr>
          <w:color w:val="000000"/>
          <w:sz w:val="24"/>
          <w:szCs w:val="24"/>
        </w:rPr>
        <w:t xml:space="preserve"> </w:t>
      </w:r>
      <w:r w:rsidRPr="004131BF">
        <w:rPr>
          <w:color w:val="000000"/>
          <w:sz w:val="24"/>
          <w:szCs w:val="24"/>
        </w:rPr>
        <w:t>Федеральным законом от 25.12.2008</w:t>
      </w:r>
      <w:r w:rsidR="004A2B52">
        <w:rPr>
          <w:color w:val="000000"/>
          <w:sz w:val="24"/>
          <w:szCs w:val="24"/>
        </w:rPr>
        <w:t xml:space="preserve"> </w:t>
      </w:r>
      <w:r w:rsidRPr="004131BF">
        <w:rPr>
          <w:color w:val="000000"/>
          <w:sz w:val="24"/>
          <w:szCs w:val="24"/>
        </w:rPr>
        <w:t xml:space="preserve">№ 273-ФЗ «О противодействии коррупции», </w:t>
      </w:r>
      <w:r w:rsidRPr="004131BF">
        <w:rPr>
          <w:sz w:val="24"/>
          <w:szCs w:val="24"/>
        </w:rPr>
        <w:t xml:space="preserve">Законом Республики Коми от 29.09.2008 № 82-РЗ «О противодействии коррупции в Республике Коми» </w:t>
      </w:r>
    </w:p>
    <w:p w:rsidR="006E6C4B" w:rsidRPr="004131BF" w:rsidRDefault="006E6C4B" w:rsidP="004A2B52">
      <w:pPr>
        <w:jc w:val="both"/>
        <w:rPr>
          <w:b/>
          <w:sz w:val="24"/>
          <w:szCs w:val="24"/>
        </w:rPr>
      </w:pPr>
      <w:r w:rsidRPr="004131BF">
        <w:rPr>
          <w:b/>
          <w:sz w:val="24"/>
          <w:szCs w:val="24"/>
        </w:rPr>
        <w:t>приказываю:</w:t>
      </w:r>
    </w:p>
    <w:p w:rsidR="00DC7A76" w:rsidRDefault="006E6C4B" w:rsidP="004A2B52">
      <w:pPr>
        <w:jc w:val="both"/>
        <w:rPr>
          <w:rFonts w:eastAsia="Calibri"/>
          <w:sz w:val="24"/>
          <w:szCs w:val="24"/>
        </w:rPr>
      </w:pPr>
      <w:r w:rsidRPr="004131BF">
        <w:rPr>
          <w:sz w:val="24"/>
          <w:szCs w:val="24"/>
        </w:rPr>
        <w:tab/>
        <w:t>1.</w:t>
      </w:r>
      <w:r w:rsidRPr="004131BF">
        <w:rPr>
          <w:rFonts w:eastAsia="Calibri"/>
          <w:sz w:val="24"/>
          <w:szCs w:val="24"/>
        </w:rPr>
        <w:t xml:space="preserve"> </w:t>
      </w:r>
      <w:r w:rsidR="00DC7A76">
        <w:rPr>
          <w:rFonts w:eastAsia="Calibri"/>
          <w:sz w:val="24"/>
          <w:szCs w:val="24"/>
        </w:rPr>
        <w:t xml:space="preserve">Утвердить Кодекс профессиональной этики и служебного поведения работников ГУП РК «РП «Бизнес-инкубатор» (Приложение № 1). </w:t>
      </w:r>
    </w:p>
    <w:p w:rsidR="006E6C4B" w:rsidRPr="004131BF" w:rsidRDefault="00DC7A76" w:rsidP="004A2B52">
      <w:pPr>
        <w:jc w:val="both"/>
        <w:rPr>
          <w:sz w:val="24"/>
          <w:szCs w:val="24"/>
        </w:rPr>
      </w:pPr>
      <w:r>
        <w:rPr>
          <w:rFonts w:eastAsia="Calibri"/>
          <w:sz w:val="24"/>
          <w:szCs w:val="24"/>
        </w:rPr>
        <w:tab/>
        <w:t xml:space="preserve">2. </w:t>
      </w:r>
      <w:r w:rsidR="004131BF" w:rsidRPr="004131BF">
        <w:rPr>
          <w:sz w:val="24"/>
          <w:szCs w:val="24"/>
        </w:rPr>
        <w:t xml:space="preserve">Утвердить Положение о комиссии по соблюдению Кодекса профессиональной этики и служебного поведения </w:t>
      </w:r>
      <w:r w:rsidR="00327FAD">
        <w:rPr>
          <w:sz w:val="24"/>
          <w:szCs w:val="24"/>
        </w:rPr>
        <w:t>работник</w:t>
      </w:r>
      <w:r>
        <w:rPr>
          <w:sz w:val="24"/>
          <w:szCs w:val="24"/>
        </w:rPr>
        <w:t>ов</w:t>
      </w:r>
      <w:r w:rsidR="00327FAD">
        <w:rPr>
          <w:sz w:val="24"/>
          <w:szCs w:val="24"/>
        </w:rPr>
        <w:t xml:space="preserve"> Г</w:t>
      </w:r>
      <w:r>
        <w:rPr>
          <w:sz w:val="24"/>
          <w:szCs w:val="24"/>
        </w:rPr>
        <w:t>У</w:t>
      </w:r>
      <w:r w:rsidR="00327FAD">
        <w:rPr>
          <w:sz w:val="24"/>
          <w:szCs w:val="24"/>
        </w:rPr>
        <w:t xml:space="preserve">П РК «РП </w:t>
      </w:r>
      <w:r w:rsidR="006E6C4B" w:rsidRPr="004131BF">
        <w:rPr>
          <w:rFonts w:eastAsia="Calibri"/>
          <w:sz w:val="24"/>
          <w:szCs w:val="24"/>
        </w:rPr>
        <w:t xml:space="preserve">«Бизнес-инкубатор» </w:t>
      </w:r>
      <w:r>
        <w:rPr>
          <w:rFonts w:eastAsia="Calibri"/>
          <w:sz w:val="24"/>
          <w:szCs w:val="24"/>
        </w:rPr>
        <w:t xml:space="preserve">(Приложение № 2). </w:t>
      </w:r>
    </w:p>
    <w:p w:rsidR="004131BF" w:rsidRPr="004131BF" w:rsidRDefault="006E6C4B" w:rsidP="004A2B52">
      <w:pPr>
        <w:pStyle w:val="a5"/>
        <w:jc w:val="both"/>
        <w:rPr>
          <w:rFonts w:ascii="Times New Roman" w:hAnsi="Times New Roman" w:cs="Times New Roman"/>
          <w:sz w:val="24"/>
          <w:szCs w:val="24"/>
        </w:rPr>
      </w:pPr>
      <w:r w:rsidRPr="004131BF">
        <w:rPr>
          <w:rFonts w:ascii="Times New Roman" w:hAnsi="Times New Roman" w:cs="Times New Roman"/>
          <w:sz w:val="24"/>
          <w:szCs w:val="24"/>
        </w:rPr>
        <w:tab/>
      </w:r>
      <w:r w:rsidR="00180DCD">
        <w:rPr>
          <w:rFonts w:ascii="Times New Roman" w:hAnsi="Times New Roman" w:cs="Times New Roman"/>
          <w:sz w:val="24"/>
          <w:szCs w:val="24"/>
        </w:rPr>
        <w:t>3</w:t>
      </w:r>
      <w:r w:rsidRPr="004131BF">
        <w:rPr>
          <w:rFonts w:ascii="Times New Roman" w:hAnsi="Times New Roman" w:cs="Times New Roman"/>
          <w:sz w:val="24"/>
          <w:szCs w:val="24"/>
        </w:rPr>
        <w:t>.</w:t>
      </w:r>
      <w:r w:rsidR="004131BF" w:rsidRPr="004131BF">
        <w:rPr>
          <w:rFonts w:ascii="Times New Roman" w:hAnsi="Times New Roman" w:cs="Times New Roman"/>
          <w:sz w:val="24"/>
          <w:szCs w:val="24"/>
        </w:rPr>
        <w:t xml:space="preserve"> </w:t>
      </w:r>
      <w:r w:rsidR="004131BF" w:rsidRPr="004131BF">
        <w:rPr>
          <w:rStyle w:val="a4"/>
          <w:rFonts w:ascii="Times New Roman" w:hAnsi="Times New Roman" w:cs="Times New Roman"/>
          <w:b w:val="0"/>
          <w:bCs w:val="0"/>
          <w:color w:val="000000"/>
          <w:sz w:val="24"/>
          <w:szCs w:val="24"/>
        </w:rPr>
        <w:t xml:space="preserve">Создать комиссию (далее комиссия) </w:t>
      </w:r>
      <w:r w:rsidR="004131BF" w:rsidRPr="004131BF">
        <w:rPr>
          <w:rFonts w:ascii="Times New Roman" w:hAnsi="Times New Roman" w:cs="Times New Roman"/>
          <w:sz w:val="24"/>
          <w:szCs w:val="24"/>
        </w:rPr>
        <w:t>по соблюдению Кодекса профессиональной этики и служебного поведения в следующем составе:</w:t>
      </w:r>
    </w:p>
    <w:p w:rsidR="004131BF" w:rsidRPr="004131BF" w:rsidRDefault="004131BF" w:rsidP="004A2B52">
      <w:pPr>
        <w:pStyle w:val="a5"/>
        <w:jc w:val="both"/>
        <w:rPr>
          <w:rStyle w:val="a4"/>
          <w:rFonts w:ascii="Times New Roman" w:hAnsi="Times New Roman" w:cs="Times New Roman"/>
          <w:b w:val="0"/>
          <w:bCs w:val="0"/>
          <w:color w:val="000000"/>
          <w:sz w:val="24"/>
          <w:szCs w:val="24"/>
        </w:rPr>
      </w:pPr>
      <w:r w:rsidRPr="004131BF">
        <w:rPr>
          <w:rStyle w:val="a4"/>
          <w:rFonts w:ascii="Times New Roman" w:hAnsi="Times New Roman" w:cs="Times New Roman"/>
          <w:b w:val="0"/>
          <w:bCs w:val="0"/>
          <w:color w:val="000000"/>
          <w:sz w:val="24"/>
          <w:szCs w:val="24"/>
        </w:rPr>
        <w:t xml:space="preserve">Председатель комиссии – Савчук Е.Л., </w:t>
      </w:r>
      <w:r w:rsidR="00DC7A76">
        <w:rPr>
          <w:rStyle w:val="a4"/>
          <w:rFonts w:ascii="Times New Roman" w:hAnsi="Times New Roman" w:cs="Times New Roman"/>
          <w:b w:val="0"/>
          <w:bCs w:val="0"/>
          <w:color w:val="000000"/>
          <w:sz w:val="24"/>
          <w:szCs w:val="24"/>
        </w:rPr>
        <w:t>начальник юридического отдела</w:t>
      </w:r>
      <w:r w:rsidRPr="004131BF">
        <w:rPr>
          <w:rStyle w:val="a4"/>
          <w:rFonts w:ascii="Times New Roman" w:hAnsi="Times New Roman" w:cs="Times New Roman"/>
          <w:b w:val="0"/>
          <w:bCs w:val="0"/>
          <w:color w:val="000000"/>
          <w:sz w:val="24"/>
          <w:szCs w:val="24"/>
        </w:rPr>
        <w:t>.</w:t>
      </w:r>
    </w:p>
    <w:p w:rsidR="004131BF" w:rsidRDefault="004131BF" w:rsidP="004A2B52">
      <w:pPr>
        <w:pStyle w:val="a5"/>
        <w:jc w:val="both"/>
        <w:rPr>
          <w:rFonts w:ascii="Times New Roman" w:hAnsi="Times New Roman" w:cs="Times New Roman"/>
          <w:color w:val="000000"/>
          <w:sz w:val="24"/>
          <w:szCs w:val="24"/>
        </w:rPr>
      </w:pPr>
      <w:r w:rsidRPr="004131BF">
        <w:rPr>
          <w:rFonts w:ascii="Times New Roman" w:hAnsi="Times New Roman" w:cs="Times New Roman"/>
          <w:color w:val="000000"/>
          <w:sz w:val="24"/>
          <w:szCs w:val="24"/>
        </w:rPr>
        <w:t xml:space="preserve">Заместитель председателя – </w:t>
      </w:r>
      <w:r w:rsidR="00180DCD">
        <w:rPr>
          <w:rFonts w:ascii="Times New Roman" w:hAnsi="Times New Roman" w:cs="Times New Roman"/>
          <w:color w:val="000000"/>
          <w:sz w:val="24"/>
          <w:szCs w:val="24"/>
        </w:rPr>
        <w:t xml:space="preserve">Беляева В.Н., </w:t>
      </w:r>
      <w:r>
        <w:rPr>
          <w:rFonts w:ascii="Times New Roman" w:hAnsi="Times New Roman" w:cs="Times New Roman"/>
          <w:color w:val="000000"/>
          <w:sz w:val="24"/>
          <w:szCs w:val="24"/>
        </w:rPr>
        <w:t xml:space="preserve">главный бухгалтер. </w:t>
      </w:r>
    </w:p>
    <w:p w:rsidR="00180DCD" w:rsidRPr="004131BF" w:rsidRDefault="00180DCD" w:rsidP="004A2B52">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4131BF">
        <w:rPr>
          <w:rFonts w:ascii="Times New Roman" w:hAnsi="Times New Roman" w:cs="Times New Roman"/>
          <w:color w:val="000000"/>
          <w:sz w:val="24"/>
          <w:szCs w:val="24"/>
        </w:rPr>
        <w:t>екретарь комиссии</w:t>
      </w:r>
      <w:r>
        <w:rPr>
          <w:rFonts w:ascii="Times New Roman" w:hAnsi="Times New Roman" w:cs="Times New Roman"/>
          <w:color w:val="000000"/>
          <w:sz w:val="24"/>
          <w:szCs w:val="24"/>
        </w:rPr>
        <w:t xml:space="preserve"> – Строчек С.Г., </w:t>
      </w:r>
      <w:r w:rsidRPr="004131BF">
        <w:rPr>
          <w:rFonts w:ascii="Times New Roman" w:hAnsi="Times New Roman" w:cs="Times New Roman"/>
          <w:color w:val="000000"/>
          <w:sz w:val="24"/>
          <w:szCs w:val="24"/>
        </w:rPr>
        <w:t>офис-менеджер</w:t>
      </w:r>
      <w:r>
        <w:rPr>
          <w:rFonts w:ascii="Times New Roman" w:hAnsi="Times New Roman" w:cs="Times New Roman"/>
          <w:color w:val="000000"/>
          <w:sz w:val="24"/>
          <w:szCs w:val="24"/>
        </w:rPr>
        <w:t>.</w:t>
      </w:r>
    </w:p>
    <w:p w:rsidR="004131BF" w:rsidRPr="004131BF" w:rsidRDefault="004131BF" w:rsidP="004A2B52">
      <w:pPr>
        <w:pStyle w:val="a5"/>
        <w:jc w:val="both"/>
        <w:rPr>
          <w:rFonts w:ascii="Times New Roman" w:hAnsi="Times New Roman" w:cs="Times New Roman"/>
          <w:color w:val="000000"/>
          <w:sz w:val="24"/>
          <w:szCs w:val="24"/>
        </w:rPr>
      </w:pPr>
      <w:r w:rsidRPr="004131BF">
        <w:rPr>
          <w:rFonts w:ascii="Times New Roman" w:hAnsi="Times New Roman" w:cs="Times New Roman"/>
          <w:color w:val="000000"/>
          <w:sz w:val="24"/>
          <w:szCs w:val="24"/>
        </w:rPr>
        <w:t xml:space="preserve">Члены комиссии: </w:t>
      </w:r>
      <w:r w:rsidRPr="004131BF">
        <w:rPr>
          <w:rFonts w:ascii="Times New Roman" w:hAnsi="Times New Roman" w:cs="Times New Roman"/>
          <w:color w:val="000000"/>
          <w:sz w:val="24"/>
          <w:szCs w:val="24"/>
        </w:rPr>
        <w:tab/>
      </w:r>
      <w:r w:rsidR="00180DCD">
        <w:rPr>
          <w:rFonts w:ascii="Times New Roman" w:hAnsi="Times New Roman" w:cs="Times New Roman"/>
          <w:color w:val="000000"/>
          <w:sz w:val="24"/>
          <w:szCs w:val="24"/>
        </w:rPr>
        <w:t xml:space="preserve">Дубняк Н.В., начальник </w:t>
      </w:r>
      <w:r w:rsidRPr="004131BF">
        <w:rPr>
          <w:rFonts w:ascii="Times New Roman" w:hAnsi="Times New Roman" w:cs="Times New Roman"/>
          <w:color w:val="000000"/>
          <w:sz w:val="24"/>
          <w:szCs w:val="24"/>
        </w:rPr>
        <w:t>хозяйственно</w:t>
      </w:r>
      <w:r w:rsidR="00180DCD">
        <w:rPr>
          <w:rFonts w:ascii="Times New Roman" w:hAnsi="Times New Roman" w:cs="Times New Roman"/>
          <w:color w:val="000000"/>
          <w:sz w:val="24"/>
          <w:szCs w:val="24"/>
        </w:rPr>
        <w:t>-технического отдела</w:t>
      </w:r>
      <w:r w:rsidRPr="004131BF">
        <w:rPr>
          <w:rFonts w:ascii="Times New Roman" w:hAnsi="Times New Roman" w:cs="Times New Roman"/>
          <w:color w:val="000000"/>
          <w:sz w:val="24"/>
          <w:szCs w:val="24"/>
        </w:rPr>
        <w:t>;</w:t>
      </w:r>
    </w:p>
    <w:p w:rsidR="004131BF" w:rsidRPr="004131BF" w:rsidRDefault="004131BF" w:rsidP="004A2B52">
      <w:pPr>
        <w:pStyle w:val="a5"/>
        <w:ind w:left="1416" w:firstLine="708"/>
        <w:jc w:val="both"/>
        <w:rPr>
          <w:rFonts w:ascii="Times New Roman" w:hAnsi="Times New Roman" w:cs="Times New Roman"/>
          <w:color w:val="000000"/>
          <w:sz w:val="24"/>
          <w:szCs w:val="24"/>
        </w:rPr>
      </w:pPr>
      <w:r w:rsidRPr="004131BF">
        <w:rPr>
          <w:rFonts w:ascii="Times New Roman" w:hAnsi="Times New Roman" w:cs="Times New Roman"/>
          <w:color w:val="000000"/>
          <w:sz w:val="24"/>
          <w:szCs w:val="24"/>
        </w:rPr>
        <w:t>Р</w:t>
      </w:r>
      <w:r w:rsidR="00180DCD">
        <w:rPr>
          <w:rFonts w:ascii="Times New Roman" w:hAnsi="Times New Roman" w:cs="Times New Roman"/>
          <w:color w:val="000000"/>
          <w:sz w:val="24"/>
          <w:szCs w:val="24"/>
        </w:rPr>
        <w:t>аевский Д.А., юрисконсульт.</w:t>
      </w:r>
    </w:p>
    <w:p w:rsidR="006E6C4B" w:rsidRDefault="00180DCD" w:rsidP="004A2B52">
      <w:pPr>
        <w:pStyle w:val="a5"/>
        <w:ind w:firstLine="708"/>
        <w:jc w:val="both"/>
        <w:rPr>
          <w:rStyle w:val="a4"/>
          <w:rFonts w:ascii="Times New Roman" w:hAnsi="Times New Roman" w:cs="Times New Roman"/>
          <w:b w:val="0"/>
          <w:bCs w:val="0"/>
          <w:color w:val="000000"/>
          <w:sz w:val="24"/>
          <w:szCs w:val="24"/>
        </w:rPr>
      </w:pPr>
      <w:r>
        <w:rPr>
          <w:rStyle w:val="a4"/>
          <w:rFonts w:ascii="Times New Roman" w:hAnsi="Times New Roman" w:cs="Times New Roman"/>
          <w:b w:val="0"/>
          <w:bCs w:val="0"/>
          <w:color w:val="000000"/>
          <w:sz w:val="24"/>
          <w:szCs w:val="24"/>
        </w:rPr>
        <w:t>4</w:t>
      </w:r>
      <w:r w:rsidR="006E6C4B" w:rsidRPr="004131BF">
        <w:rPr>
          <w:rStyle w:val="a4"/>
          <w:rFonts w:ascii="Times New Roman" w:hAnsi="Times New Roman" w:cs="Times New Roman"/>
          <w:b w:val="0"/>
          <w:bCs w:val="0"/>
          <w:color w:val="000000"/>
          <w:sz w:val="24"/>
          <w:szCs w:val="24"/>
        </w:rPr>
        <w:t>.</w:t>
      </w:r>
      <w:r w:rsidR="004131BF">
        <w:rPr>
          <w:rStyle w:val="a4"/>
          <w:rFonts w:ascii="Times New Roman" w:hAnsi="Times New Roman" w:cs="Times New Roman"/>
          <w:b w:val="0"/>
          <w:bCs w:val="0"/>
          <w:color w:val="000000"/>
          <w:sz w:val="24"/>
          <w:szCs w:val="24"/>
        </w:rPr>
        <w:t xml:space="preserve"> К</w:t>
      </w:r>
      <w:r w:rsidR="006E6C4B" w:rsidRPr="004131BF">
        <w:rPr>
          <w:rStyle w:val="a4"/>
          <w:rFonts w:ascii="Times New Roman" w:hAnsi="Times New Roman" w:cs="Times New Roman"/>
          <w:b w:val="0"/>
          <w:bCs w:val="0"/>
          <w:color w:val="000000"/>
          <w:sz w:val="24"/>
          <w:szCs w:val="24"/>
        </w:rPr>
        <w:t xml:space="preserve">омиссии в своей работе руководствоваться </w:t>
      </w:r>
      <w:r w:rsidR="006E6C4B" w:rsidRPr="004131BF">
        <w:rPr>
          <w:rFonts w:ascii="Times New Roman" w:hAnsi="Times New Roman" w:cs="Times New Roman"/>
          <w:sz w:val="24"/>
          <w:szCs w:val="24"/>
        </w:rPr>
        <w:t xml:space="preserve">Положением о комиссии по </w:t>
      </w:r>
      <w:r w:rsidR="004131BF" w:rsidRPr="004131BF">
        <w:rPr>
          <w:rFonts w:ascii="Times New Roman" w:hAnsi="Times New Roman" w:cs="Times New Roman"/>
          <w:sz w:val="24"/>
          <w:szCs w:val="24"/>
        </w:rPr>
        <w:t xml:space="preserve"> соблюдению Кодекса профессиональной </w:t>
      </w:r>
      <w:r w:rsidR="006E6C4B" w:rsidRPr="004131BF">
        <w:rPr>
          <w:rFonts w:ascii="Times New Roman" w:hAnsi="Times New Roman" w:cs="Times New Roman"/>
          <w:sz w:val="24"/>
          <w:szCs w:val="24"/>
        </w:rPr>
        <w:t>этик</w:t>
      </w:r>
      <w:r w:rsidR="004131BF">
        <w:rPr>
          <w:rFonts w:ascii="Times New Roman" w:hAnsi="Times New Roman" w:cs="Times New Roman"/>
          <w:sz w:val="24"/>
          <w:szCs w:val="24"/>
        </w:rPr>
        <w:t xml:space="preserve">и и </w:t>
      </w:r>
      <w:r w:rsidR="006E6C4B" w:rsidRPr="004131BF">
        <w:rPr>
          <w:rFonts w:ascii="Times New Roman" w:hAnsi="Times New Roman" w:cs="Times New Roman"/>
          <w:sz w:val="24"/>
          <w:szCs w:val="24"/>
        </w:rPr>
        <w:t>служебно</w:t>
      </w:r>
      <w:r w:rsidR="004131BF">
        <w:rPr>
          <w:rFonts w:ascii="Times New Roman" w:hAnsi="Times New Roman" w:cs="Times New Roman"/>
          <w:sz w:val="24"/>
          <w:szCs w:val="24"/>
        </w:rPr>
        <w:t>го</w:t>
      </w:r>
      <w:r w:rsidR="006E6C4B" w:rsidRPr="004131BF">
        <w:rPr>
          <w:rFonts w:ascii="Times New Roman" w:hAnsi="Times New Roman" w:cs="Times New Roman"/>
          <w:sz w:val="24"/>
          <w:szCs w:val="24"/>
        </w:rPr>
        <w:t xml:space="preserve"> поведени</w:t>
      </w:r>
      <w:r w:rsidR="004131BF">
        <w:rPr>
          <w:rFonts w:ascii="Times New Roman" w:hAnsi="Times New Roman" w:cs="Times New Roman"/>
          <w:sz w:val="24"/>
          <w:szCs w:val="24"/>
        </w:rPr>
        <w:t xml:space="preserve">я </w:t>
      </w:r>
      <w:r w:rsidR="00327FAD">
        <w:rPr>
          <w:rFonts w:ascii="Times New Roman" w:hAnsi="Times New Roman" w:cs="Times New Roman"/>
          <w:sz w:val="24"/>
          <w:szCs w:val="24"/>
        </w:rPr>
        <w:t>работник</w:t>
      </w:r>
      <w:r>
        <w:rPr>
          <w:rFonts w:ascii="Times New Roman" w:hAnsi="Times New Roman" w:cs="Times New Roman"/>
          <w:sz w:val="24"/>
          <w:szCs w:val="24"/>
        </w:rPr>
        <w:t>ов</w:t>
      </w:r>
      <w:r w:rsidR="00327FAD">
        <w:rPr>
          <w:rFonts w:ascii="Times New Roman" w:hAnsi="Times New Roman" w:cs="Times New Roman"/>
          <w:sz w:val="24"/>
          <w:szCs w:val="24"/>
        </w:rPr>
        <w:t xml:space="preserve"> </w:t>
      </w:r>
      <w:r w:rsidR="004131BF" w:rsidRPr="004131BF">
        <w:rPr>
          <w:rFonts w:ascii="Times New Roman" w:eastAsia="Calibri" w:hAnsi="Times New Roman" w:cs="Times New Roman"/>
          <w:sz w:val="24"/>
          <w:szCs w:val="24"/>
        </w:rPr>
        <w:t xml:space="preserve">ГУП РК </w:t>
      </w:r>
      <w:r w:rsidR="004131BF">
        <w:rPr>
          <w:rFonts w:eastAsia="Calibri"/>
          <w:sz w:val="24"/>
          <w:szCs w:val="24"/>
        </w:rPr>
        <w:t>«</w:t>
      </w:r>
      <w:r w:rsidR="004131BF" w:rsidRPr="004131BF">
        <w:rPr>
          <w:rFonts w:ascii="Times New Roman" w:eastAsia="Calibri" w:hAnsi="Times New Roman" w:cs="Times New Roman"/>
          <w:sz w:val="24"/>
          <w:szCs w:val="24"/>
        </w:rPr>
        <w:t>РП «Бизнес-инкубатор»</w:t>
      </w:r>
      <w:r w:rsidR="006E6C4B" w:rsidRPr="004131BF">
        <w:rPr>
          <w:rStyle w:val="a4"/>
          <w:rFonts w:ascii="Times New Roman" w:hAnsi="Times New Roman" w:cs="Times New Roman"/>
          <w:b w:val="0"/>
          <w:bCs w:val="0"/>
          <w:color w:val="000000"/>
          <w:sz w:val="24"/>
          <w:szCs w:val="24"/>
        </w:rPr>
        <w:t>.</w:t>
      </w:r>
    </w:p>
    <w:p w:rsidR="00180DCD" w:rsidRPr="004131BF" w:rsidRDefault="00180DCD" w:rsidP="004A2B52">
      <w:pPr>
        <w:pStyle w:val="a5"/>
        <w:ind w:firstLine="708"/>
        <w:jc w:val="both"/>
        <w:rPr>
          <w:rFonts w:ascii="Times New Roman" w:hAnsi="Times New Roman" w:cs="Times New Roman"/>
          <w:sz w:val="24"/>
          <w:szCs w:val="24"/>
        </w:rPr>
      </w:pPr>
      <w:r>
        <w:rPr>
          <w:rStyle w:val="a4"/>
          <w:rFonts w:ascii="Times New Roman" w:hAnsi="Times New Roman" w:cs="Times New Roman"/>
          <w:b w:val="0"/>
          <w:bCs w:val="0"/>
          <w:color w:val="000000"/>
          <w:sz w:val="24"/>
          <w:szCs w:val="24"/>
        </w:rPr>
        <w:t xml:space="preserve">5. Считать утратившим силу приказ от 20.07.2018 № 01-08/25-ахд. </w:t>
      </w:r>
    </w:p>
    <w:p w:rsidR="006E6C4B" w:rsidRPr="004131BF" w:rsidRDefault="006E6C4B" w:rsidP="004A2B52">
      <w:pPr>
        <w:jc w:val="both"/>
        <w:rPr>
          <w:sz w:val="24"/>
          <w:szCs w:val="24"/>
        </w:rPr>
      </w:pPr>
    </w:p>
    <w:p w:rsidR="006E6C4B" w:rsidRPr="004131BF" w:rsidRDefault="006E6C4B" w:rsidP="004A2B52">
      <w:pPr>
        <w:jc w:val="both"/>
        <w:rPr>
          <w:sz w:val="24"/>
          <w:szCs w:val="24"/>
        </w:rPr>
      </w:pPr>
    </w:p>
    <w:p w:rsidR="006E6C4B" w:rsidRPr="004131BF" w:rsidRDefault="006E6C4B" w:rsidP="004A2B52">
      <w:pPr>
        <w:jc w:val="both"/>
        <w:rPr>
          <w:sz w:val="24"/>
          <w:szCs w:val="24"/>
        </w:rPr>
      </w:pPr>
      <w:r w:rsidRPr="004131BF">
        <w:rPr>
          <w:sz w:val="24"/>
          <w:szCs w:val="24"/>
        </w:rPr>
        <w:t>Директор</w:t>
      </w:r>
      <w:r w:rsidRPr="004131BF">
        <w:rPr>
          <w:sz w:val="24"/>
          <w:szCs w:val="24"/>
        </w:rPr>
        <w:tab/>
      </w:r>
      <w:r w:rsidRPr="004131BF">
        <w:rPr>
          <w:sz w:val="24"/>
          <w:szCs w:val="24"/>
        </w:rPr>
        <w:tab/>
      </w:r>
      <w:r w:rsidRPr="004131BF">
        <w:rPr>
          <w:sz w:val="24"/>
          <w:szCs w:val="24"/>
        </w:rPr>
        <w:tab/>
      </w:r>
      <w:r w:rsidRPr="004131BF">
        <w:rPr>
          <w:sz w:val="24"/>
          <w:szCs w:val="24"/>
        </w:rPr>
        <w:tab/>
      </w:r>
      <w:r w:rsidRPr="004131BF">
        <w:rPr>
          <w:sz w:val="24"/>
          <w:szCs w:val="24"/>
        </w:rPr>
        <w:tab/>
      </w:r>
      <w:r w:rsidRPr="004131BF">
        <w:rPr>
          <w:sz w:val="24"/>
          <w:szCs w:val="24"/>
        </w:rPr>
        <w:tab/>
      </w:r>
      <w:r w:rsidRPr="004131BF">
        <w:rPr>
          <w:sz w:val="24"/>
          <w:szCs w:val="24"/>
        </w:rPr>
        <w:tab/>
      </w:r>
      <w:r w:rsidRPr="004131BF">
        <w:rPr>
          <w:sz w:val="24"/>
          <w:szCs w:val="24"/>
        </w:rPr>
        <w:tab/>
        <w:t>И.Г. Палькевич</w:t>
      </w:r>
    </w:p>
    <w:p w:rsidR="006E6C4B" w:rsidRDefault="006E6C4B" w:rsidP="004A2B52">
      <w:pPr>
        <w:pStyle w:val="a5"/>
        <w:rPr>
          <w:rFonts w:ascii="Times New Roman" w:hAnsi="Times New Roman" w:cs="Times New Roman"/>
          <w:sz w:val="20"/>
          <w:szCs w:val="20"/>
        </w:rPr>
      </w:pPr>
    </w:p>
    <w:p w:rsidR="004A2B52" w:rsidRPr="004A2B52" w:rsidRDefault="004A2B52" w:rsidP="004A2B52">
      <w:pPr>
        <w:pStyle w:val="a5"/>
        <w:rPr>
          <w:rFonts w:ascii="Times New Roman" w:hAnsi="Times New Roman" w:cs="Times New Roman"/>
          <w:sz w:val="20"/>
          <w:szCs w:val="20"/>
        </w:rPr>
      </w:pPr>
    </w:p>
    <w:p w:rsidR="006E6C4B" w:rsidRPr="004A2B52" w:rsidRDefault="004131BF" w:rsidP="004A2B52">
      <w:pPr>
        <w:pStyle w:val="a5"/>
        <w:spacing w:line="276" w:lineRule="auto"/>
        <w:rPr>
          <w:rFonts w:ascii="Times New Roman" w:hAnsi="Times New Roman" w:cs="Times New Roman"/>
          <w:sz w:val="20"/>
          <w:szCs w:val="20"/>
        </w:rPr>
      </w:pPr>
      <w:r w:rsidRPr="004A2B52">
        <w:rPr>
          <w:rFonts w:ascii="Times New Roman" w:hAnsi="Times New Roman" w:cs="Times New Roman"/>
          <w:sz w:val="20"/>
          <w:szCs w:val="20"/>
        </w:rPr>
        <w:t>С приказом ознакомлены: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552"/>
        <w:gridCol w:w="1559"/>
        <w:gridCol w:w="2517"/>
      </w:tblGrid>
      <w:tr w:rsidR="004A2B52" w:rsidTr="004A2B52">
        <w:tc>
          <w:tcPr>
            <w:tcW w:w="2943" w:type="dxa"/>
            <w:vAlign w:val="bottom"/>
          </w:tcPr>
          <w:p w:rsidR="004A2B52" w:rsidRPr="004A2B52" w:rsidRDefault="00180DCD" w:rsidP="00180DCD">
            <w:pPr>
              <w:pStyle w:val="a5"/>
              <w:spacing w:line="276" w:lineRule="auto"/>
              <w:ind w:left="-70" w:right="-92"/>
              <w:rPr>
                <w:rFonts w:ascii="Times New Roman" w:hAnsi="Times New Roman" w:cs="Times New Roman"/>
                <w:sz w:val="20"/>
                <w:szCs w:val="20"/>
              </w:rPr>
            </w:pPr>
            <w:r>
              <w:rPr>
                <w:rFonts w:ascii="Times New Roman" w:hAnsi="Times New Roman" w:cs="Times New Roman"/>
                <w:sz w:val="20"/>
                <w:szCs w:val="20"/>
              </w:rPr>
              <w:t>Начальник юридического отдела</w:t>
            </w:r>
            <w:r w:rsidR="004A2B52" w:rsidRPr="004A2B52">
              <w:rPr>
                <w:rFonts w:ascii="Times New Roman" w:hAnsi="Times New Roman" w:cs="Times New Roman"/>
                <w:sz w:val="20"/>
                <w:szCs w:val="20"/>
              </w:rPr>
              <w:t xml:space="preserve"> </w:t>
            </w:r>
          </w:p>
        </w:tc>
        <w:tc>
          <w:tcPr>
            <w:tcW w:w="2552" w:type="dxa"/>
            <w:tcBorders>
              <w:bottom w:val="single" w:sz="4" w:space="0" w:color="auto"/>
            </w:tcBorders>
          </w:tcPr>
          <w:p w:rsidR="004A2B52" w:rsidRPr="004A2B52" w:rsidRDefault="004A2B52" w:rsidP="004A2B52">
            <w:pPr>
              <w:pStyle w:val="a5"/>
              <w:spacing w:line="276" w:lineRule="auto"/>
              <w:rPr>
                <w:rFonts w:ascii="Times New Roman" w:hAnsi="Times New Roman" w:cs="Times New Roman"/>
                <w:sz w:val="20"/>
                <w:szCs w:val="20"/>
              </w:rPr>
            </w:pPr>
          </w:p>
        </w:tc>
        <w:tc>
          <w:tcPr>
            <w:tcW w:w="1559" w:type="dxa"/>
            <w:vAlign w:val="bottom"/>
          </w:tcPr>
          <w:p w:rsidR="004A2B52" w:rsidRPr="004A2B52" w:rsidRDefault="004A2B52" w:rsidP="004A2B52">
            <w:pPr>
              <w:pStyle w:val="a5"/>
              <w:spacing w:line="276" w:lineRule="auto"/>
              <w:ind w:left="-108" w:right="-126"/>
              <w:rPr>
                <w:rFonts w:ascii="Times New Roman" w:hAnsi="Times New Roman" w:cs="Times New Roman"/>
                <w:sz w:val="20"/>
                <w:szCs w:val="20"/>
              </w:rPr>
            </w:pPr>
            <w:r>
              <w:rPr>
                <w:rFonts w:ascii="Times New Roman" w:hAnsi="Times New Roman" w:cs="Times New Roman"/>
                <w:sz w:val="20"/>
                <w:szCs w:val="20"/>
              </w:rPr>
              <w:t>Е.Л. Савчук</w:t>
            </w:r>
          </w:p>
        </w:tc>
        <w:tc>
          <w:tcPr>
            <w:tcW w:w="2517" w:type="dxa"/>
            <w:vAlign w:val="bottom"/>
          </w:tcPr>
          <w:p w:rsidR="004A2B52" w:rsidRPr="004A2B52" w:rsidRDefault="004A2B52" w:rsidP="004A2B52">
            <w:pPr>
              <w:pStyle w:val="a5"/>
              <w:spacing w:line="276" w:lineRule="auto"/>
              <w:ind w:right="-143"/>
              <w:rPr>
                <w:rFonts w:ascii="Times New Roman" w:hAnsi="Times New Roman" w:cs="Times New Roman"/>
                <w:sz w:val="20"/>
                <w:szCs w:val="20"/>
              </w:rPr>
            </w:pPr>
            <w:r>
              <w:rPr>
                <w:rFonts w:ascii="Times New Roman" w:hAnsi="Times New Roman" w:cs="Times New Roman"/>
                <w:sz w:val="20"/>
                <w:szCs w:val="20"/>
              </w:rPr>
              <w:t>«___»____________ 20</w:t>
            </w:r>
            <w:r w:rsidR="00180DCD">
              <w:rPr>
                <w:rFonts w:ascii="Times New Roman" w:hAnsi="Times New Roman" w:cs="Times New Roman"/>
                <w:sz w:val="20"/>
                <w:szCs w:val="20"/>
              </w:rPr>
              <w:t>21</w:t>
            </w:r>
            <w:r>
              <w:rPr>
                <w:rFonts w:ascii="Times New Roman" w:hAnsi="Times New Roman" w:cs="Times New Roman"/>
                <w:sz w:val="20"/>
                <w:szCs w:val="20"/>
              </w:rPr>
              <w:t xml:space="preserve"> г.</w:t>
            </w:r>
          </w:p>
        </w:tc>
      </w:tr>
      <w:tr w:rsidR="00180DCD" w:rsidTr="004A2B52">
        <w:tc>
          <w:tcPr>
            <w:tcW w:w="2943" w:type="dxa"/>
            <w:vAlign w:val="bottom"/>
          </w:tcPr>
          <w:p w:rsidR="00180DCD" w:rsidRPr="004A2B52" w:rsidRDefault="00180DCD" w:rsidP="001616AE">
            <w:pPr>
              <w:pStyle w:val="a5"/>
              <w:spacing w:line="276" w:lineRule="auto"/>
              <w:ind w:left="-70" w:right="-92"/>
              <w:rPr>
                <w:rFonts w:ascii="Times New Roman" w:hAnsi="Times New Roman" w:cs="Times New Roman"/>
                <w:sz w:val="20"/>
                <w:szCs w:val="20"/>
              </w:rPr>
            </w:pPr>
            <w:r>
              <w:rPr>
                <w:rFonts w:ascii="Times New Roman" w:hAnsi="Times New Roman" w:cs="Times New Roman"/>
                <w:sz w:val="20"/>
                <w:szCs w:val="20"/>
              </w:rPr>
              <w:t>Главный бухгалтер</w:t>
            </w:r>
          </w:p>
        </w:tc>
        <w:tc>
          <w:tcPr>
            <w:tcW w:w="2552" w:type="dxa"/>
            <w:tcBorders>
              <w:bottom w:val="single" w:sz="4" w:space="0" w:color="auto"/>
            </w:tcBorders>
          </w:tcPr>
          <w:p w:rsidR="00180DCD" w:rsidRPr="004A2B52" w:rsidRDefault="00180DCD" w:rsidP="001616AE">
            <w:pPr>
              <w:pStyle w:val="a5"/>
              <w:spacing w:line="276" w:lineRule="auto"/>
              <w:rPr>
                <w:rFonts w:ascii="Times New Roman" w:hAnsi="Times New Roman" w:cs="Times New Roman"/>
                <w:sz w:val="20"/>
                <w:szCs w:val="20"/>
              </w:rPr>
            </w:pPr>
          </w:p>
        </w:tc>
        <w:tc>
          <w:tcPr>
            <w:tcW w:w="1559" w:type="dxa"/>
            <w:vAlign w:val="bottom"/>
          </w:tcPr>
          <w:p w:rsidR="00180DCD" w:rsidRPr="004A2B52" w:rsidRDefault="00180DCD" w:rsidP="001616AE">
            <w:pPr>
              <w:pStyle w:val="a5"/>
              <w:spacing w:line="276" w:lineRule="auto"/>
              <w:ind w:left="-108" w:right="-126"/>
              <w:rPr>
                <w:rFonts w:ascii="Times New Roman" w:hAnsi="Times New Roman" w:cs="Times New Roman"/>
                <w:sz w:val="20"/>
                <w:szCs w:val="20"/>
              </w:rPr>
            </w:pPr>
            <w:r>
              <w:rPr>
                <w:rFonts w:ascii="Times New Roman" w:hAnsi="Times New Roman" w:cs="Times New Roman"/>
                <w:sz w:val="20"/>
                <w:szCs w:val="20"/>
              </w:rPr>
              <w:t>И.Н. Беляева</w:t>
            </w:r>
          </w:p>
        </w:tc>
        <w:tc>
          <w:tcPr>
            <w:tcW w:w="2517" w:type="dxa"/>
            <w:vAlign w:val="bottom"/>
          </w:tcPr>
          <w:p w:rsidR="00180DCD" w:rsidRPr="004A2B52" w:rsidRDefault="00180DCD" w:rsidP="001616AE">
            <w:pPr>
              <w:pStyle w:val="a5"/>
              <w:spacing w:line="276" w:lineRule="auto"/>
              <w:ind w:right="-143"/>
              <w:rPr>
                <w:rFonts w:ascii="Times New Roman" w:hAnsi="Times New Roman" w:cs="Times New Roman"/>
                <w:sz w:val="20"/>
                <w:szCs w:val="20"/>
              </w:rPr>
            </w:pPr>
            <w:r>
              <w:rPr>
                <w:rFonts w:ascii="Times New Roman" w:hAnsi="Times New Roman" w:cs="Times New Roman"/>
                <w:sz w:val="20"/>
                <w:szCs w:val="20"/>
              </w:rPr>
              <w:t>«___»____________ 2021 г.</w:t>
            </w:r>
          </w:p>
        </w:tc>
      </w:tr>
      <w:tr w:rsidR="00180DCD" w:rsidTr="004A2B52">
        <w:tc>
          <w:tcPr>
            <w:tcW w:w="2943" w:type="dxa"/>
            <w:vAlign w:val="bottom"/>
          </w:tcPr>
          <w:p w:rsidR="00180DCD" w:rsidRPr="004A2B52" w:rsidRDefault="00180DCD" w:rsidP="0058746E">
            <w:pPr>
              <w:pStyle w:val="a5"/>
              <w:spacing w:line="276" w:lineRule="auto"/>
              <w:ind w:left="-70" w:right="-92"/>
              <w:rPr>
                <w:rFonts w:ascii="Times New Roman" w:hAnsi="Times New Roman" w:cs="Times New Roman"/>
                <w:sz w:val="20"/>
                <w:szCs w:val="20"/>
              </w:rPr>
            </w:pPr>
            <w:r>
              <w:rPr>
                <w:rFonts w:ascii="Times New Roman" w:hAnsi="Times New Roman" w:cs="Times New Roman"/>
                <w:sz w:val="20"/>
                <w:szCs w:val="20"/>
              </w:rPr>
              <w:t>Офис-менеджер</w:t>
            </w:r>
          </w:p>
        </w:tc>
        <w:tc>
          <w:tcPr>
            <w:tcW w:w="2552" w:type="dxa"/>
            <w:tcBorders>
              <w:bottom w:val="single" w:sz="4" w:space="0" w:color="auto"/>
            </w:tcBorders>
          </w:tcPr>
          <w:p w:rsidR="00180DCD" w:rsidRPr="004A2B52" w:rsidRDefault="00180DCD" w:rsidP="0058746E">
            <w:pPr>
              <w:pStyle w:val="a5"/>
              <w:spacing w:line="276" w:lineRule="auto"/>
              <w:rPr>
                <w:rFonts w:ascii="Times New Roman" w:hAnsi="Times New Roman" w:cs="Times New Roman"/>
                <w:sz w:val="20"/>
                <w:szCs w:val="20"/>
              </w:rPr>
            </w:pPr>
          </w:p>
        </w:tc>
        <w:tc>
          <w:tcPr>
            <w:tcW w:w="1559" w:type="dxa"/>
            <w:vAlign w:val="bottom"/>
          </w:tcPr>
          <w:p w:rsidR="00180DCD" w:rsidRPr="004A2B52" w:rsidRDefault="00180DCD" w:rsidP="0058746E">
            <w:pPr>
              <w:pStyle w:val="a5"/>
              <w:spacing w:line="276" w:lineRule="auto"/>
              <w:ind w:left="-108" w:right="-126"/>
              <w:rPr>
                <w:rFonts w:ascii="Times New Roman" w:hAnsi="Times New Roman" w:cs="Times New Roman"/>
                <w:sz w:val="20"/>
                <w:szCs w:val="20"/>
              </w:rPr>
            </w:pPr>
            <w:r>
              <w:rPr>
                <w:rFonts w:ascii="Times New Roman" w:hAnsi="Times New Roman" w:cs="Times New Roman"/>
                <w:sz w:val="20"/>
                <w:szCs w:val="20"/>
              </w:rPr>
              <w:t>С.Г. Строчек</w:t>
            </w:r>
          </w:p>
        </w:tc>
        <w:tc>
          <w:tcPr>
            <w:tcW w:w="2517" w:type="dxa"/>
            <w:vAlign w:val="bottom"/>
          </w:tcPr>
          <w:p w:rsidR="00180DCD" w:rsidRPr="004A2B52" w:rsidRDefault="00180DCD" w:rsidP="0058746E">
            <w:pPr>
              <w:pStyle w:val="a5"/>
              <w:spacing w:line="276" w:lineRule="auto"/>
              <w:ind w:right="-143"/>
              <w:rPr>
                <w:rFonts w:ascii="Times New Roman" w:hAnsi="Times New Roman" w:cs="Times New Roman"/>
                <w:sz w:val="20"/>
                <w:szCs w:val="20"/>
              </w:rPr>
            </w:pPr>
            <w:r>
              <w:rPr>
                <w:rFonts w:ascii="Times New Roman" w:hAnsi="Times New Roman" w:cs="Times New Roman"/>
                <w:sz w:val="20"/>
                <w:szCs w:val="20"/>
              </w:rPr>
              <w:t>«___»____________ 2021 г.</w:t>
            </w:r>
          </w:p>
        </w:tc>
      </w:tr>
      <w:tr w:rsidR="00180DCD" w:rsidTr="004A2B52">
        <w:tc>
          <w:tcPr>
            <w:tcW w:w="2943" w:type="dxa"/>
            <w:vAlign w:val="bottom"/>
          </w:tcPr>
          <w:p w:rsidR="00180DCD" w:rsidRPr="004A2B52" w:rsidRDefault="00180DCD" w:rsidP="004A2B52">
            <w:pPr>
              <w:pStyle w:val="a5"/>
              <w:spacing w:line="276" w:lineRule="auto"/>
              <w:ind w:left="-70" w:right="-92"/>
              <w:rPr>
                <w:rFonts w:ascii="Times New Roman" w:hAnsi="Times New Roman" w:cs="Times New Roman"/>
                <w:sz w:val="20"/>
                <w:szCs w:val="20"/>
              </w:rPr>
            </w:pPr>
            <w:r>
              <w:rPr>
                <w:rFonts w:ascii="Times New Roman" w:hAnsi="Times New Roman" w:cs="Times New Roman"/>
                <w:sz w:val="20"/>
                <w:szCs w:val="20"/>
              </w:rPr>
              <w:t>Начальник хозяйственно-технического отдела</w:t>
            </w:r>
          </w:p>
        </w:tc>
        <w:tc>
          <w:tcPr>
            <w:tcW w:w="2552" w:type="dxa"/>
            <w:tcBorders>
              <w:top w:val="single" w:sz="4" w:space="0" w:color="auto"/>
              <w:bottom w:val="single" w:sz="4" w:space="0" w:color="auto"/>
            </w:tcBorders>
          </w:tcPr>
          <w:p w:rsidR="00180DCD" w:rsidRPr="004A2B52" w:rsidRDefault="00180DCD" w:rsidP="004A2B52">
            <w:pPr>
              <w:pStyle w:val="a5"/>
              <w:spacing w:line="276" w:lineRule="auto"/>
              <w:rPr>
                <w:rFonts w:ascii="Times New Roman" w:hAnsi="Times New Roman" w:cs="Times New Roman"/>
                <w:sz w:val="20"/>
                <w:szCs w:val="20"/>
              </w:rPr>
            </w:pPr>
          </w:p>
        </w:tc>
        <w:tc>
          <w:tcPr>
            <w:tcW w:w="1559" w:type="dxa"/>
            <w:vAlign w:val="bottom"/>
          </w:tcPr>
          <w:p w:rsidR="00180DCD" w:rsidRPr="004A2B52" w:rsidRDefault="00180DCD" w:rsidP="004A2B52">
            <w:pPr>
              <w:pStyle w:val="a5"/>
              <w:spacing w:line="276" w:lineRule="auto"/>
              <w:ind w:left="-108" w:right="-126"/>
              <w:rPr>
                <w:rFonts w:ascii="Times New Roman" w:hAnsi="Times New Roman" w:cs="Times New Roman"/>
                <w:sz w:val="20"/>
                <w:szCs w:val="20"/>
              </w:rPr>
            </w:pPr>
            <w:r>
              <w:rPr>
                <w:rFonts w:ascii="Times New Roman" w:hAnsi="Times New Roman" w:cs="Times New Roman"/>
                <w:sz w:val="20"/>
                <w:szCs w:val="20"/>
              </w:rPr>
              <w:t>Н.В. Дубняк</w:t>
            </w:r>
          </w:p>
        </w:tc>
        <w:tc>
          <w:tcPr>
            <w:tcW w:w="2517" w:type="dxa"/>
            <w:vAlign w:val="bottom"/>
          </w:tcPr>
          <w:p w:rsidR="00180DCD" w:rsidRPr="004A2B52" w:rsidRDefault="00180DCD" w:rsidP="004A2B52">
            <w:pPr>
              <w:pStyle w:val="a5"/>
              <w:spacing w:line="276" w:lineRule="auto"/>
              <w:ind w:right="-143"/>
              <w:rPr>
                <w:rFonts w:ascii="Times New Roman" w:hAnsi="Times New Roman" w:cs="Times New Roman"/>
                <w:sz w:val="20"/>
                <w:szCs w:val="20"/>
              </w:rPr>
            </w:pPr>
            <w:r>
              <w:rPr>
                <w:rFonts w:ascii="Times New Roman" w:hAnsi="Times New Roman" w:cs="Times New Roman"/>
                <w:sz w:val="20"/>
                <w:szCs w:val="20"/>
              </w:rPr>
              <w:t>«___»____________ 2021 г.</w:t>
            </w:r>
          </w:p>
        </w:tc>
      </w:tr>
      <w:tr w:rsidR="00180DCD" w:rsidTr="004A2B52">
        <w:tc>
          <w:tcPr>
            <w:tcW w:w="2943" w:type="dxa"/>
            <w:vAlign w:val="bottom"/>
          </w:tcPr>
          <w:p w:rsidR="00180DCD" w:rsidRPr="004A2B52" w:rsidRDefault="00180DCD" w:rsidP="004A2B52">
            <w:pPr>
              <w:pStyle w:val="a5"/>
              <w:spacing w:line="276" w:lineRule="auto"/>
              <w:ind w:left="-70" w:right="-92"/>
              <w:rPr>
                <w:rFonts w:ascii="Times New Roman" w:hAnsi="Times New Roman" w:cs="Times New Roman"/>
                <w:sz w:val="20"/>
                <w:szCs w:val="20"/>
              </w:rPr>
            </w:pPr>
            <w:r>
              <w:rPr>
                <w:rFonts w:ascii="Times New Roman" w:hAnsi="Times New Roman" w:cs="Times New Roman"/>
                <w:sz w:val="20"/>
                <w:szCs w:val="20"/>
              </w:rPr>
              <w:t>Юрисконсульт</w:t>
            </w:r>
          </w:p>
        </w:tc>
        <w:tc>
          <w:tcPr>
            <w:tcW w:w="2552" w:type="dxa"/>
            <w:tcBorders>
              <w:top w:val="single" w:sz="4" w:space="0" w:color="auto"/>
              <w:bottom w:val="single" w:sz="4" w:space="0" w:color="auto"/>
            </w:tcBorders>
          </w:tcPr>
          <w:p w:rsidR="00180DCD" w:rsidRPr="004A2B52" w:rsidRDefault="00180DCD" w:rsidP="004A2B52">
            <w:pPr>
              <w:pStyle w:val="a5"/>
              <w:spacing w:line="276" w:lineRule="auto"/>
              <w:rPr>
                <w:rFonts w:ascii="Times New Roman" w:hAnsi="Times New Roman" w:cs="Times New Roman"/>
                <w:sz w:val="20"/>
                <w:szCs w:val="20"/>
              </w:rPr>
            </w:pPr>
          </w:p>
        </w:tc>
        <w:tc>
          <w:tcPr>
            <w:tcW w:w="1559" w:type="dxa"/>
            <w:vAlign w:val="bottom"/>
          </w:tcPr>
          <w:p w:rsidR="00180DCD" w:rsidRPr="004A2B52" w:rsidRDefault="00180DCD" w:rsidP="004A2B52">
            <w:pPr>
              <w:pStyle w:val="a5"/>
              <w:spacing w:line="276" w:lineRule="auto"/>
              <w:ind w:left="-108" w:right="-126"/>
              <w:rPr>
                <w:rFonts w:ascii="Times New Roman" w:hAnsi="Times New Roman" w:cs="Times New Roman"/>
                <w:sz w:val="20"/>
                <w:szCs w:val="20"/>
              </w:rPr>
            </w:pPr>
            <w:r>
              <w:rPr>
                <w:rFonts w:ascii="Times New Roman" w:hAnsi="Times New Roman" w:cs="Times New Roman"/>
                <w:sz w:val="20"/>
                <w:szCs w:val="20"/>
              </w:rPr>
              <w:t>Д.А. Раевский</w:t>
            </w:r>
          </w:p>
        </w:tc>
        <w:tc>
          <w:tcPr>
            <w:tcW w:w="2517" w:type="dxa"/>
            <w:vAlign w:val="bottom"/>
          </w:tcPr>
          <w:p w:rsidR="00180DCD" w:rsidRPr="004A2B52" w:rsidRDefault="00180DCD" w:rsidP="004A2B52">
            <w:pPr>
              <w:pStyle w:val="a5"/>
              <w:spacing w:line="276" w:lineRule="auto"/>
              <w:ind w:right="-143"/>
              <w:rPr>
                <w:rFonts w:ascii="Times New Roman" w:hAnsi="Times New Roman" w:cs="Times New Roman"/>
                <w:sz w:val="20"/>
                <w:szCs w:val="20"/>
              </w:rPr>
            </w:pPr>
            <w:r>
              <w:rPr>
                <w:rFonts w:ascii="Times New Roman" w:hAnsi="Times New Roman" w:cs="Times New Roman"/>
                <w:sz w:val="20"/>
                <w:szCs w:val="20"/>
              </w:rPr>
              <w:t>«___»____________ 2021 г.</w:t>
            </w:r>
          </w:p>
        </w:tc>
      </w:tr>
    </w:tbl>
    <w:p w:rsidR="004F7C30" w:rsidRDefault="004F7C30">
      <w:pPr>
        <w:widowControl/>
        <w:autoSpaceDE/>
        <w:autoSpaceDN/>
        <w:adjustRightInd/>
        <w:spacing w:after="200" w:line="276" w:lineRule="auto"/>
      </w:pPr>
    </w:p>
    <w:p w:rsidR="004F7C30" w:rsidRPr="00180DCD" w:rsidRDefault="004F7C30" w:rsidP="004F7C30">
      <w:pPr>
        <w:pStyle w:val="a5"/>
        <w:jc w:val="right"/>
        <w:rPr>
          <w:rFonts w:ascii="Times New Roman" w:hAnsi="Times New Roman" w:cs="Times New Roman"/>
          <w:sz w:val="20"/>
          <w:szCs w:val="20"/>
        </w:rPr>
      </w:pPr>
      <w:r>
        <w:br w:type="page"/>
      </w:r>
      <w:r w:rsidRPr="00993809">
        <w:rPr>
          <w:rFonts w:ascii="Times New Roman" w:hAnsi="Times New Roman" w:cs="Times New Roman"/>
          <w:sz w:val="20"/>
          <w:szCs w:val="20"/>
        </w:rPr>
        <w:lastRenderedPageBreak/>
        <w:t xml:space="preserve">Приложение </w:t>
      </w:r>
      <w:r w:rsidR="00180DCD">
        <w:rPr>
          <w:rFonts w:ascii="Times New Roman" w:hAnsi="Times New Roman" w:cs="Times New Roman"/>
          <w:sz w:val="20"/>
          <w:szCs w:val="20"/>
        </w:rPr>
        <w:t>№ 1</w:t>
      </w:r>
      <w:r w:rsidR="00487330">
        <w:rPr>
          <w:rFonts w:ascii="Times New Roman" w:hAnsi="Times New Roman" w:cs="Times New Roman"/>
          <w:sz w:val="20"/>
          <w:szCs w:val="20"/>
        </w:rPr>
        <w:t xml:space="preserve"> </w:t>
      </w:r>
      <w:r w:rsidRPr="00993809">
        <w:rPr>
          <w:rFonts w:ascii="Times New Roman" w:hAnsi="Times New Roman" w:cs="Times New Roman"/>
          <w:sz w:val="20"/>
          <w:szCs w:val="20"/>
        </w:rPr>
        <w:t xml:space="preserve">к </w:t>
      </w:r>
      <w:r w:rsidRPr="00180DCD">
        <w:rPr>
          <w:rFonts w:ascii="Times New Roman" w:hAnsi="Times New Roman" w:cs="Times New Roman"/>
          <w:sz w:val="20"/>
          <w:szCs w:val="20"/>
        </w:rPr>
        <w:t>приказу</w:t>
      </w:r>
      <w:r w:rsidR="00180DCD" w:rsidRPr="00180DCD">
        <w:rPr>
          <w:rFonts w:ascii="Times New Roman" w:hAnsi="Times New Roman" w:cs="Times New Roman"/>
          <w:sz w:val="20"/>
          <w:szCs w:val="20"/>
        </w:rPr>
        <w:t xml:space="preserve"> </w:t>
      </w:r>
    </w:p>
    <w:p w:rsidR="004F7C30" w:rsidRDefault="004F7C30" w:rsidP="004F7C30">
      <w:pPr>
        <w:jc w:val="right"/>
        <w:rPr>
          <w:rFonts w:eastAsiaTheme="minorHAnsi"/>
          <w:lang w:eastAsia="en-US"/>
        </w:rPr>
      </w:pPr>
      <w:r w:rsidRPr="00993809">
        <w:t>от «</w:t>
      </w:r>
      <w:r w:rsidR="00180DCD">
        <w:t>18</w:t>
      </w:r>
      <w:r>
        <w:t xml:space="preserve">» июня </w:t>
      </w:r>
      <w:r w:rsidRPr="00993809">
        <w:t>20</w:t>
      </w:r>
      <w:r w:rsidR="00180DCD">
        <w:t>21</w:t>
      </w:r>
      <w:r w:rsidRPr="00993809">
        <w:t xml:space="preserve"> г.</w:t>
      </w:r>
      <w:r>
        <w:t xml:space="preserve"> № 01-08/</w:t>
      </w:r>
      <w:r w:rsidR="00180DCD">
        <w:t>26</w:t>
      </w:r>
      <w:r>
        <w:t>-ахд</w:t>
      </w:r>
    </w:p>
    <w:p w:rsidR="004F7C30" w:rsidRDefault="004F7C30" w:rsidP="004F7C30">
      <w:pPr>
        <w:jc w:val="both"/>
        <w:rPr>
          <w:rFonts w:eastAsiaTheme="minorHAnsi"/>
          <w:lang w:eastAsia="en-US"/>
        </w:rPr>
      </w:pPr>
    </w:p>
    <w:p w:rsidR="004F7C30" w:rsidRDefault="004F7C30" w:rsidP="004F7C30">
      <w:pPr>
        <w:jc w:val="both"/>
        <w:rPr>
          <w:rFonts w:eastAsiaTheme="minorHAnsi"/>
          <w:lang w:eastAsia="en-US"/>
        </w:rPr>
      </w:pPr>
    </w:p>
    <w:p w:rsidR="004F7C30" w:rsidRPr="004F7C30" w:rsidRDefault="004F7C30" w:rsidP="00DC7A76">
      <w:pPr>
        <w:jc w:val="center"/>
        <w:rPr>
          <w:b/>
          <w:sz w:val="24"/>
          <w:szCs w:val="24"/>
        </w:rPr>
      </w:pPr>
      <w:r w:rsidRPr="004F7C30">
        <w:rPr>
          <w:b/>
          <w:sz w:val="24"/>
          <w:szCs w:val="24"/>
        </w:rPr>
        <w:t>КОДЕКС</w:t>
      </w:r>
    </w:p>
    <w:p w:rsidR="004F7C30" w:rsidRPr="004F7C30" w:rsidRDefault="004F7C30" w:rsidP="00DC7A76">
      <w:pPr>
        <w:jc w:val="center"/>
        <w:rPr>
          <w:b/>
          <w:sz w:val="24"/>
          <w:szCs w:val="24"/>
        </w:rPr>
      </w:pPr>
      <w:r w:rsidRPr="004F7C30">
        <w:rPr>
          <w:b/>
          <w:sz w:val="24"/>
          <w:szCs w:val="24"/>
        </w:rPr>
        <w:t>профессиональной этики и служебного поведения работников</w:t>
      </w:r>
    </w:p>
    <w:p w:rsidR="004F7C30" w:rsidRPr="004F7C30" w:rsidRDefault="004F7C30" w:rsidP="00DC7A76">
      <w:pPr>
        <w:jc w:val="center"/>
        <w:rPr>
          <w:b/>
          <w:sz w:val="24"/>
          <w:szCs w:val="24"/>
        </w:rPr>
      </w:pPr>
      <w:r w:rsidRPr="004F7C30">
        <w:rPr>
          <w:b/>
          <w:sz w:val="24"/>
          <w:szCs w:val="24"/>
        </w:rPr>
        <w:t>ГУП РК «РП «Бизнес-инкубатор»</w:t>
      </w:r>
    </w:p>
    <w:p w:rsidR="004F7C30" w:rsidRPr="004F7C30" w:rsidRDefault="004F7C30" w:rsidP="004F7C30">
      <w:pPr>
        <w:ind w:firstLine="709"/>
        <w:jc w:val="both"/>
        <w:rPr>
          <w:sz w:val="24"/>
          <w:szCs w:val="24"/>
        </w:rPr>
      </w:pPr>
    </w:p>
    <w:p w:rsidR="004F7C30" w:rsidRPr="004F7C30" w:rsidRDefault="004F7C30" w:rsidP="004F7C30">
      <w:pPr>
        <w:ind w:firstLine="709"/>
        <w:jc w:val="both"/>
        <w:rPr>
          <w:bCs/>
          <w:sz w:val="24"/>
          <w:szCs w:val="24"/>
        </w:rPr>
      </w:pPr>
      <w:r w:rsidRPr="004F7C30">
        <w:rPr>
          <w:sz w:val="24"/>
          <w:szCs w:val="24"/>
        </w:rPr>
        <w:t xml:space="preserve">Кодекс профессиональной этики и служебного поведения работников ГУП РК «РП «Бизнес-инкубатор» </w:t>
      </w:r>
      <w:r w:rsidRPr="004F7C30">
        <w:rPr>
          <w:bCs/>
          <w:sz w:val="24"/>
          <w:szCs w:val="24"/>
        </w:rPr>
        <w:t xml:space="preserve">(далее – Кодекс) разработан в соответствии с положениями </w:t>
      </w:r>
      <w:r w:rsidR="00AA08C4" w:rsidRPr="00B61E2E">
        <w:rPr>
          <w:sz w:val="24"/>
          <w:szCs w:val="24"/>
        </w:rPr>
        <w:t xml:space="preserve">с положениями </w:t>
      </w:r>
      <w:hyperlink r:id="rId7" w:history="1">
        <w:r w:rsidR="00AA08C4" w:rsidRPr="00B61E2E">
          <w:rPr>
            <w:sz w:val="24"/>
            <w:szCs w:val="24"/>
          </w:rPr>
          <w:t>Конституции</w:t>
        </w:r>
      </w:hyperlink>
      <w:r w:rsidR="00AA08C4" w:rsidRPr="00B61E2E">
        <w:rPr>
          <w:sz w:val="24"/>
          <w:szCs w:val="24"/>
        </w:rPr>
        <w:t xml:space="preserve"> Российской Федерации, Федерального </w:t>
      </w:r>
      <w:hyperlink r:id="rId8" w:history="1">
        <w:r w:rsidR="00AA08C4" w:rsidRPr="00B61E2E">
          <w:rPr>
            <w:sz w:val="24"/>
            <w:szCs w:val="24"/>
          </w:rPr>
          <w:t>закона</w:t>
        </w:r>
      </w:hyperlink>
      <w:r w:rsidR="00AA08C4" w:rsidRPr="00B61E2E">
        <w:rPr>
          <w:sz w:val="24"/>
          <w:szCs w:val="24"/>
        </w:rPr>
        <w:t xml:space="preserve"> </w:t>
      </w:r>
      <w:r w:rsidR="00AA08C4">
        <w:rPr>
          <w:sz w:val="24"/>
          <w:szCs w:val="24"/>
        </w:rPr>
        <w:t xml:space="preserve">от 25 декабря 2008 г. </w:t>
      </w:r>
      <w:r w:rsidR="00AA08C4" w:rsidRPr="00B61E2E">
        <w:rPr>
          <w:sz w:val="24"/>
          <w:szCs w:val="24"/>
        </w:rPr>
        <w:t>№ 273-ФЗ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F7C30" w:rsidRPr="004F7C30" w:rsidRDefault="004F7C30" w:rsidP="004F7C30">
      <w:pPr>
        <w:jc w:val="both"/>
        <w:outlineLvl w:val="1"/>
        <w:rPr>
          <w:b/>
          <w:sz w:val="24"/>
          <w:szCs w:val="24"/>
        </w:rPr>
      </w:pPr>
    </w:p>
    <w:p w:rsidR="004F7C30" w:rsidRPr="004F7C30" w:rsidRDefault="004F7C30" w:rsidP="004F7C30">
      <w:pPr>
        <w:ind w:firstLine="708"/>
        <w:jc w:val="both"/>
        <w:outlineLvl w:val="1"/>
        <w:rPr>
          <w:b/>
          <w:sz w:val="24"/>
          <w:szCs w:val="24"/>
        </w:rPr>
      </w:pPr>
      <w:r w:rsidRPr="004F7C30">
        <w:rPr>
          <w:b/>
          <w:sz w:val="24"/>
          <w:szCs w:val="24"/>
        </w:rPr>
        <w:t>1. Общие положения</w:t>
      </w:r>
    </w:p>
    <w:p w:rsidR="004F7C30" w:rsidRPr="004F7C30" w:rsidRDefault="004F7C30" w:rsidP="004F7C30">
      <w:pPr>
        <w:ind w:firstLine="709"/>
        <w:jc w:val="both"/>
        <w:rPr>
          <w:sz w:val="24"/>
          <w:szCs w:val="24"/>
        </w:rPr>
      </w:pPr>
      <w:r w:rsidRPr="004F7C30">
        <w:rPr>
          <w:sz w:val="24"/>
          <w:szCs w:val="24"/>
        </w:rPr>
        <w:t xml:space="preserve">1.1.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w:t>
      </w:r>
      <w:r w:rsidR="00AA08C4" w:rsidRPr="004F7C30">
        <w:rPr>
          <w:sz w:val="24"/>
          <w:szCs w:val="24"/>
        </w:rPr>
        <w:t>ГУП РК «РП «Бизнес-инкубатор»</w:t>
      </w:r>
      <w:r w:rsidRPr="004F7C30">
        <w:rPr>
          <w:sz w:val="24"/>
          <w:szCs w:val="24"/>
        </w:rPr>
        <w:t xml:space="preserve"> (далее – работники) независимо от замещаемой ими должности.</w:t>
      </w:r>
    </w:p>
    <w:p w:rsidR="004F7C30" w:rsidRDefault="004F7C30" w:rsidP="004F7C30">
      <w:pPr>
        <w:ind w:firstLine="709"/>
        <w:jc w:val="both"/>
        <w:rPr>
          <w:sz w:val="24"/>
          <w:szCs w:val="24"/>
        </w:rPr>
      </w:pPr>
      <w:r w:rsidRPr="004F7C30">
        <w:rPr>
          <w:sz w:val="24"/>
          <w:szCs w:val="24"/>
        </w:rPr>
        <w:t>1.2.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AA08C4" w:rsidRPr="00B61E2E" w:rsidRDefault="00AA08C4" w:rsidP="00AA08C4">
      <w:pPr>
        <w:ind w:firstLine="708"/>
        <w:jc w:val="both"/>
        <w:rPr>
          <w:i/>
          <w:sz w:val="24"/>
          <w:szCs w:val="24"/>
        </w:rPr>
      </w:pPr>
      <w:r>
        <w:rPr>
          <w:sz w:val="24"/>
          <w:szCs w:val="24"/>
        </w:rPr>
        <w:t xml:space="preserve">1.3. </w:t>
      </w:r>
      <w:r w:rsidRPr="00B61E2E">
        <w:rPr>
          <w:sz w:val="24"/>
          <w:szCs w:val="24"/>
        </w:rPr>
        <w:t>Целью Кодекса является установление этических норм и правил служебного поведения работников</w:t>
      </w:r>
      <w:r>
        <w:rPr>
          <w:sz w:val="24"/>
          <w:szCs w:val="24"/>
        </w:rPr>
        <w:t xml:space="preserve"> </w:t>
      </w:r>
      <w:r w:rsidRPr="00B61E2E">
        <w:rPr>
          <w:sz w:val="24"/>
          <w:szCs w:val="24"/>
        </w:rPr>
        <w:t>для достойного выполнения ими своей профессиональной деятельности, а также обеспечение единых норм поведения работников</w:t>
      </w:r>
      <w:r w:rsidRPr="00B61E2E">
        <w:rPr>
          <w:i/>
          <w:sz w:val="24"/>
          <w:szCs w:val="24"/>
        </w:rPr>
        <w:t>.</w:t>
      </w:r>
    </w:p>
    <w:p w:rsidR="00AA08C4" w:rsidRPr="004F7C30" w:rsidRDefault="00AA08C4" w:rsidP="00AA08C4">
      <w:pPr>
        <w:ind w:firstLine="709"/>
        <w:jc w:val="both"/>
        <w:rPr>
          <w:sz w:val="24"/>
          <w:szCs w:val="24"/>
        </w:rPr>
      </w:pPr>
      <w:r>
        <w:rPr>
          <w:sz w:val="24"/>
          <w:szCs w:val="24"/>
        </w:rPr>
        <w:t xml:space="preserve">1.4. </w:t>
      </w:r>
      <w:r w:rsidRPr="00B61E2E">
        <w:rPr>
          <w:sz w:val="24"/>
          <w:szCs w:val="24"/>
        </w:rPr>
        <w:t>Кодекс призван повысить эффективность выполнения работниками</w:t>
      </w:r>
      <w:r>
        <w:rPr>
          <w:sz w:val="24"/>
          <w:szCs w:val="24"/>
        </w:rPr>
        <w:t xml:space="preserve"> </w:t>
      </w:r>
      <w:r w:rsidRPr="00B61E2E">
        <w:rPr>
          <w:sz w:val="24"/>
          <w:szCs w:val="24"/>
        </w:rPr>
        <w:t>своих должностных обязанностей</w:t>
      </w:r>
    </w:p>
    <w:p w:rsidR="004F7C30" w:rsidRPr="004F7C30" w:rsidRDefault="00AA08C4" w:rsidP="004F7C30">
      <w:pPr>
        <w:ind w:firstLine="709"/>
        <w:jc w:val="both"/>
        <w:rPr>
          <w:sz w:val="24"/>
          <w:szCs w:val="24"/>
        </w:rPr>
      </w:pPr>
      <w:r>
        <w:rPr>
          <w:sz w:val="24"/>
          <w:szCs w:val="24"/>
        </w:rPr>
        <w:t>1.5</w:t>
      </w:r>
      <w:r w:rsidR="004F7C30" w:rsidRPr="004F7C30">
        <w:rPr>
          <w:sz w:val="24"/>
          <w:szCs w:val="24"/>
        </w:rPr>
        <w:t>.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F7C30" w:rsidRPr="004F7C30" w:rsidRDefault="004F7C30" w:rsidP="004F7C30">
      <w:pPr>
        <w:ind w:firstLine="540"/>
        <w:jc w:val="both"/>
        <w:rPr>
          <w:sz w:val="24"/>
          <w:szCs w:val="24"/>
        </w:rPr>
      </w:pPr>
    </w:p>
    <w:p w:rsidR="004F7C30" w:rsidRPr="004F7C30" w:rsidRDefault="004F7C30" w:rsidP="004F7C30">
      <w:pPr>
        <w:ind w:firstLine="708"/>
        <w:jc w:val="both"/>
        <w:rPr>
          <w:b/>
          <w:sz w:val="24"/>
          <w:szCs w:val="24"/>
        </w:rPr>
      </w:pPr>
      <w:r w:rsidRPr="004F7C30">
        <w:rPr>
          <w:b/>
          <w:sz w:val="24"/>
          <w:szCs w:val="24"/>
        </w:rPr>
        <w:t>2. Основные обязанности, принципы и правила служебного поведения работников</w:t>
      </w:r>
    </w:p>
    <w:p w:rsidR="004F7C30" w:rsidRPr="004F7C30" w:rsidRDefault="004F7C30" w:rsidP="004F7C30">
      <w:pPr>
        <w:ind w:firstLine="709"/>
        <w:jc w:val="both"/>
        <w:rPr>
          <w:bCs/>
          <w:sz w:val="24"/>
          <w:szCs w:val="24"/>
        </w:rPr>
      </w:pPr>
      <w:r w:rsidRPr="004F7C30">
        <w:rPr>
          <w:sz w:val="24"/>
          <w:szCs w:val="24"/>
        </w:rPr>
        <w:t>2.1. В соответствии со статьёй 21 Трудового кодекса Российской Федерации р</w:t>
      </w:r>
      <w:r w:rsidRPr="004F7C30">
        <w:rPr>
          <w:bCs/>
          <w:sz w:val="24"/>
          <w:szCs w:val="24"/>
        </w:rPr>
        <w:t>аботник обязан:</w:t>
      </w:r>
    </w:p>
    <w:p w:rsidR="004F7C30" w:rsidRPr="004F7C30" w:rsidRDefault="004F7C30" w:rsidP="004F7C30">
      <w:pPr>
        <w:pStyle w:val="ae"/>
        <w:numPr>
          <w:ilvl w:val="0"/>
          <w:numId w:val="8"/>
        </w:numPr>
        <w:autoSpaceDE w:val="0"/>
        <w:autoSpaceDN w:val="0"/>
        <w:spacing w:line="240" w:lineRule="auto"/>
        <w:rPr>
          <w:bCs/>
        </w:rPr>
      </w:pPr>
      <w:r w:rsidRPr="004F7C30">
        <w:rPr>
          <w:bCs/>
        </w:rPr>
        <w:t>добросовестно исполнять свои трудовые обязанности, возложенные на него трудовым договором;</w:t>
      </w:r>
    </w:p>
    <w:p w:rsidR="004F7C30" w:rsidRPr="004F7C30" w:rsidRDefault="004F7C30" w:rsidP="004F7C30">
      <w:pPr>
        <w:pStyle w:val="ae"/>
        <w:numPr>
          <w:ilvl w:val="0"/>
          <w:numId w:val="8"/>
        </w:numPr>
        <w:autoSpaceDE w:val="0"/>
        <w:autoSpaceDN w:val="0"/>
        <w:spacing w:line="240" w:lineRule="auto"/>
        <w:rPr>
          <w:bCs/>
        </w:rPr>
      </w:pPr>
      <w:r w:rsidRPr="004F7C30">
        <w:rPr>
          <w:bCs/>
        </w:rPr>
        <w:t>соблюдать правила внутреннего трудового распорядка;</w:t>
      </w:r>
    </w:p>
    <w:p w:rsidR="004F7C30" w:rsidRPr="004F7C30" w:rsidRDefault="004F7C30" w:rsidP="004F7C30">
      <w:pPr>
        <w:pStyle w:val="ae"/>
        <w:numPr>
          <w:ilvl w:val="0"/>
          <w:numId w:val="8"/>
        </w:numPr>
        <w:autoSpaceDE w:val="0"/>
        <w:autoSpaceDN w:val="0"/>
        <w:spacing w:line="240" w:lineRule="auto"/>
        <w:rPr>
          <w:bCs/>
        </w:rPr>
      </w:pPr>
      <w:r w:rsidRPr="004F7C30">
        <w:rPr>
          <w:bCs/>
        </w:rPr>
        <w:t>соблюдать трудовую дисциплину;</w:t>
      </w:r>
    </w:p>
    <w:p w:rsidR="004F7C30" w:rsidRPr="004F7C30" w:rsidRDefault="004F7C30" w:rsidP="004F7C30">
      <w:pPr>
        <w:pStyle w:val="ae"/>
        <w:numPr>
          <w:ilvl w:val="0"/>
          <w:numId w:val="8"/>
        </w:numPr>
        <w:autoSpaceDE w:val="0"/>
        <w:autoSpaceDN w:val="0"/>
        <w:spacing w:line="240" w:lineRule="auto"/>
        <w:rPr>
          <w:bCs/>
        </w:rPr>
      </w:pPr>
      <w:r w:rsidRPr="004F7C30">
        <w:rPr>
          <w:bCs/>
        </w:rPr>
        <w:t>выполнять установленные нормы труда;</w:t>
      </w:r>
    </w:p>
    <w:p w:rsidR="004F7C30" w:rsidRPr="004F7C30" w:rsidRDefault="004F7C30" w:rsidP="004F7C30">
      <w:pPr>
        <w:pStyle w:val="ae"/>
        <w:numPr>
          <w:ilvl w:val="0"/>
          <w:numId w:val="8"/>
        </w:numPr>
        <w:autoSpaceDE w:val="0"/>
        <w:autoSpaceDN w:val="0"/>
        <w:spacing w:line="240" w:lineRule="auto"/>
        <w:rPr>
          <w:bCs/>
        </w:rPr>
      </w:pPr>
      <w:r w:rsidRPr="004F7C30">
        <w:rPr>
          <w:bCs/>
        </w:rPr>
        <w:t>соблюдать требования по охране труда и обеспечению безопасности труда;</w:t>
      </w:r>
    </w:p>
    <w:p w:rsidR="004F7C30" w:rsidRPr="004F7C30" w:rsidRDefault="004F7C30" w:rsidP="004F7C30">
      <w:pPr>
        <w:pStyle w:val="ae"/>
        <w:numPr>
          <w:ilvl w:val="0"/>
          <w:numId w:val="8"/>
        </w:numPr>
        <w:autoSpaceDE w:val="0"/>
        <w:autoSpaceDN w:val="0"/>
        <w:spacing w:line="240" w:lineRule="auto"/>
        <w:rPr>
          <w:bCs/>
        </w:rPr>
      </w:pPr>
      <w:r w:rsidRPr="004F7C30">
        <w:rPr>
          <w:bCs/>
        </w:rPr>
        <w:t>бережно относиться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w:t>
      </w:r>
    </w:p>
    <w:p w:rsidR="004F7C30" w:rsidRPr="004F7C30" w:rsidRDefault="004F7C30" w:rsidP="004F7C30">
      <w:pPr>
        <w:pStyle w:val="ae"/>
        <w:numPr>
          <w:ilvl w:val="0"/>
          <w:numId w:val="8"/>
        </w:numPr>
        <w:autoSpaceDE w:val="0"/>
        <w:autoSpaceDN w:val="0"/>
        <w:spacing w:line="240" w:lineRule="auto"/>
        <w:rPr>
          <w:bCs/>
        </w:rPr>
      </w:pPr>
      <w:r w:rsidRPr="004F7C30">
        <w:rPr>
          <w:bCs/>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несёт ответственность за сохранность этого имущества).</w:t>
      </w:r>
    </w:p>
    <w:p w:rsidR="004F7C30" w:rsidRPr="004F7C30" w:rsidRDefault="004F7C30" w:rsidP="004F7C30">
      <w:pPr>
        <w:ind w:firstLine="709"/>
        <w:jc w:val="both"/>
        <w:rPr>
          <w:sz w:val="24"/>
          <w:szCs w:val="24"/>
        </w:rPr>
      </w:pPr>
      <w:r w:rsidRPr="004F7C30">
        <w:rPr>
          <w:sz w:val="24"/>
          <w:szCs w:val="24"/>
        </w:rPr>
        <w:t xml:space="preserve">2.2. Основные принципы служебного поведения работников являются основой поведения граждан в связи с нахождением их в трудовых отношениях с </w:t>
      </w:r>
      <w:r w:rsidR="00AA08C4">
        <w:rPr>
          <w:sz w:val="24"/>
          <w:szCs w:val="24"/>
        </w:rPr>
        <w:t>ГУП РК «РП «Бизнес-инкубатор»</w:t>
      </w:r>
      <w:r w:rsidRPr="004F7C30">
        <w:rPr>
          <w:sz w:val="24"/>
          <w:szCs w:val="24"/>
        </w:rPr>
        <w:t>.</w:t>
      </w:r>
    </w:p>
    <w:p w:rsidR="004F7C30" w:rsidRPr="004F7C30" w:rsidRDefault="004F7C30" w:rsidP="004F7C30">
      <w:pPr>
        <w:ind w:firstLine="709"/>
        <w:jc w:val="both"/>
        <w:rPr>
          <w:sz w:val="24"/>
          <w:szCs w:val="24"/>
        </w:rPr>
      </w:pPr>
      <w:r w:rsidRPr="004F7C30">
        <w:rPr>
          <w:sz w:val="24"/>
          <w:szCs w:val="24"/>
        </w:rPr>
        <w:t>Работники, сознавая ответственность перед гражданами, обществом и государством, призваны:</w:t>
      </w:r>
    </w:p>
    <w:p w:rsidR="004F7C30" w:rsidRPr="004F7C30" w:rsidRDefault="004F7C30" w:rsidP="004F7C30">
      <w:pPr>
        <w:pStyle w:val="ae"/>
        <w:numPr>
          <w:ilvl w:val="0"/>
          <w:numId w:val="9"/>
        </w:numPr>
        <w:autoSpaceDE w:val="0"/>
        <w:autoSpaceDN w:val="0"/>
        <w:spacing w:line="240" w:lineRule="auto"/>
      </w:pPr>
      <w:r w:rsidRPr="004F7C30">
        <w:t>исходить из того, что признание, соблюдение и защита прав и свобод человека и гражданина определяют основной смысл и содержание деятельности предприятия;</w:t>
      </w:r>
    </w:p>
    <w:p w:rsidR="004F7C30" w:rsidRPr="002C0220" w:rsidRDefault="004F7C30" w:rsidP="004F7C30">
      <w:pPr>
        <w:pStyle w:val="ae"/>
        <w:numPr>
          <w:ilvl w:val="0"/>
          <w:numId w:val="9"/>
        </w:numPr>
        <w:autoSpaceDE w:val="0"/>
        <w:autoSpaceDN w:val="0"/>
        <w:spacing w:line="240" w:lineRule="auto"/>
      </w:pPr>
      <w:r w:rsidRPr="004F7C30">
        <w:t xml:space="preserve">соблюдать </w:t>
      </w:r>
      <w:hyperlink r:id="rId9" w:history="1">
        <w:r w:rsidRPr="004F7C30">
          <w:t>Конституцию</w:t>
        </w:r>
      </w:hyperlink>
      <w:r w:rsidRPr="004F7C30">
        <w:t xml:space="preserve"> Российской Федерации, законодательство Российской </w:t>
      </w:r>
      <w:r w:rsidRPr="004F7C30">
        <w:lastRenderedPageBreak/>
        <w:t>Федерации и Республики Коми, не</w:t>
      </w:r>
      <w:r w:rsidRPr="002C0220">
        <w:t xml:space="preserve"> допускать нарушение законов и иных нормативных правовых актов исходя из политической, экономической целесообразности либо по иным мотивам; </w:t>
      </w:r>
    </w:p>
    <w:p w:rsidR="004F7C30" w:rsidRPr="002C0220" w:rsidRDefault="004F7C30" w:rsidP="004F7C30">
      <w:pPr>
        <w:pStyle w:val="ae"/>
        <w:numPr>
          <w:ilvl w:val="0"/>
          <w:numId w:val="9"/>
        </w:numPr>
        <w:autoSpaceDE w:val="0"/>
        <w:autoSpaceDN w:val="0"/>
        <w:spacing w:line="240" w:lineRule="auto"/>
      </w:pPr>
      <w:r w:rsidRPr="002C0220">
        <w:t xml:space="preserve">обеспечивать эффективную работу </w:t>
      </w:r>
      <w:r>
        <w:t>предприятия</w:t>
      </w:r>
      <w:r w:rsidRPr="002C0220">
        <w:t>;</w:t>
      </w:r>
    </w:p>
    <w:p w:rsidR="004F7C30" w:rsidRPr="002C0220" w:rsidRDefault="004F7C30" w:rsidP="004F7C30">
      <w:pPr>
        <w:pStyle w:val="ae"/>
        <w:numPr>
          <w:ilvl w:val="0"/>
          <w:numId w:val="9"/>
        </w:numPr>
        <w:autoSpaceDE w:val="0"/>
        <w:autoSpaceDN w:val="0"/>
        <w:spacing w:line="240" w:lineRule="auto"/>
      </w:pPr>
      <w:r w:rsidRPr="002C0220">
        <w:t xml:space="preserve">осуществлять свою деятельность в пределах предмета и целей деятельности </w:t>
      </w:r>
      <w:r>
        <w:t>предприятия</w:t>
      </w:r>
      <w:r w:rsidRPr="002C0220">
        <w:t>;</w:t>
      </w:r>
    </w:p>
    <w:p w:rsidR="004F7C30" w:rsidRPr="002C0220" w:rsidRDefault="004F7C30" w:rsidP="004F7C30">
      <w:pPr>
        <w:pStyle w:val="ae"/>
        <w:numPr>
          <w:ilvl w:val="0"/>
          <w:numId w:val="9"/>
        </w:numPr>
        <w:autoSpaceDE w:val="0"/>
        <w:autoSpaceDN w:val="0"/>
        <w:spacing w:line="240" w:lineRule="auto"/>
      </w:pPr>
      <w:r w:rsidRPr="002C0220">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F7C30" w:rsidRPr="002C0220" w:rsidRDefault="004F7C30" w:rsidP="004F7C30">
      <w:pPr>
        <w:pStyle w:val="ae"/>
        <w:numPr>
          <w:ilvl w:val="0"/>
          <w:numId w:val="9"/>
        </w:numPr>
        <w:autoSpaceDE w:val="0"/>
        <w:autoSpaceDN w:val="0"/>
        <w:spacing w:line="240" w:lineRule="auto"/>
      </w:pPr>
      <w:r w:rsidRPr="002C0220">
        <w:t>соблюдать беспристрастность, исключающую возможность влияния на их деятельность решений политических партий и общественных объединений;</w:t>
      </w:r>
    </w:p>
    <w:p w:rsidR="004F7C30" w:rsidRPr="002C0220" w:rsidRDefault="004F7C30" w:rsidP="004F7C30">
      <w:pPr>
        <w:pStyle w:val="ae"/>
        <w:numPr>
          <w:ilvl w:val="0"/>
          <w:numId w:val="9"/>
        </w:numPr>
        <w:autoSpaceDE w:val="0"/>
        <w:autoSpaceDN w:val="0"/>
        <w:spacing w:line="240" w:lineRule="auto"/>
      </w:pPr>
      <w:r w:rsidRPr="002C0220">
        <w:t>соблюдать нормы профессиональной этики и правила делового поведения;</w:t>
      </w:r>
    </w:p>
    <w:p w:rsidR="004F7C30" w:rsidRPr="002C0220" w:rsidRDefault="004F7C30" w:rsidP="004F7C30">
      <w:pPr>
        <w:pStyle w:val="ae"/>
        <w:numPr>
          <w:ilvl w:val="0"/>
          <w:numId w:val="9"/>
        </w:numPr>
        <w:autoSpaceDE w:val="0"/>
        <w:autoSpaceDN w:val="0"/>
        <w:spacing w:line="240" w:lineRule="auto"/>
      </w:pPr>
      <w:r w:rsidRPr="002C0220">
        <w:t>проявлять корректность и внимательность в обращении с гражданами и должностными лицами;</w:t>
      </w:r>
    </w:p>
    <w:p w:rsidR="004F7C30" w:rsidRPr="002C0220" w:rsidRDefault="004F7C30" w:rsidP="004F7C30">
      <w:pPr>
        <w:pStyle w:val="ae"/>
        <w:numPr>
          <w:ilvl w:val="0"/>
          <w:numId w:val="9"/>
        </w:numPr>
        <w:autoSpaceDE w:val="0"/>
        <w:autoSpaceDN w:val="0"/>
        <w:spacing w:line="240" w:lineRule="auto"/>
      </w:pPr>
      <w:r w:rsidRPr="002C0220">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F7C30" w:rsidRPr="002C0220" w:rsidRDefault="004F7C30" w:rsidP="004F7C30">
      <w:pPr>
        <w:pStyle w:val="ae"/>
        <w:numPr>
          <w:ilvl w:val="0"/>
          <w:numId w:val="9"/>
        </w:numPr>
        <w:autoSpaceDE w:val="0"/>
        <w:autoSpaceDN w:val="0"/>
        <w:spacing w:line="240" w:lineRule="auto"/>
      </w:pPr>
      <w:r w:rsidRPr="002C0220">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t>предприятия</w:t>
      </w:r>
      <w:r w:rsidRPr="002C0220">
        <w:t>;</w:t>
      </w:r>
    </w:p>
    <w:p w:rsidR="004F7C30" w:rsidRPr="002C0220" w:rsidRDefault="004F7C30" w:rsidP="004F7C30">
      <w:pPr>
        <w:pStyle w:val="ae"/>
        <w:numPr>
          <w:ilvl w:val="0"/>
          <w:numId w:val="9"/>
        </w:numPr>
        <w:autoSpaceDE w:val="0"/>
        <w:autoSpaceDN w:val="0"/>
        <w:spacing w:line="240" w:lineRule="auto"/>
      </w:pPr>
      <w:r w:rsidRPr="002C0220">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4F7C30" w:rsidRPr="002C0220" w:rsidRDefault="004F7C30" w:rsidP="004F7C30">
      <w:pPr>
        <w:pStyle w:val="ae"/>
        <w:numPr>
          <w:ilvl w:val="0"/>
          <w:numId w:val="9"/>
        </w:numPr>
        <w:autoSpaceDE w:val="0"/>
        <w:autoSpaceDN w:val="0"/>
        <w:spacing w:line="240" w:lineRule="auto"/>
      </w:pPr>
      <w:r w:rsidRPr="002C0220">
        <w:t xml:space="preserve">воздерживаться от публичных высказываний, суждений и оценок в отношении деятельности </w:t>
      </w:r>
      <w:r>
        <w:t>предприятия</w:t>
      </w:r>
      <w:r w:rsidRPr="002C0220">
        <w:t>, его руководителя, если это не входит в должностные обязанности работника;</w:t>
      </w:r>
    </w:p>
    <w:p w:rsidR="004F7C30" w:rsidRPr="002C0220" w:rsidRDefault="004F7C30" w:rsidP="004F7C30">
      <w:pPr>
        <w:pStyle w:val="ae"/>
        <w:numPr>
          <w:ilvl w:val="0"/>
          <w:numId w:val="9"/>
        </w:numPr>
        <w:autoSpaceDE w:val="0"/>
        <w:autoSpaceDN w:val="0"/>
        <w:spacing w:line="240" w:lineRule="auto"/>
      </w:pPr>
      <w:r w:rsidRPr="002C0220">
        <w:t xml:space="preserve">соблюдать установленные </w:t>
      </w:r>
      <w:r>
        <w:t>на предприятии</w:t>
      </w:r>
      <w:r w:rsidRPr="002C0220">
        <w:t xml:space="preserve"> правила предоставления служебной информации и публичных выступлений;</w:t>
      </w:r>
    </w:p>
    <w:p w:rsidR="004F7C30" w:rsidRPr="002C0220" w:rsidRDefault="004F7C30" w:rsidP="004F7C30">
      <w:pPr>
        <w:pStyle w:val="ae"/>
        <w:numPr>
          <w:ilvl w:val="0"/>
          <w:numId w:val="9"/>
        </w:numPr>
        <w:autoSpaceDE w:val="0"/>
        <w:autoSpaceDN w:val="0"/>
        <w:spacing w:line="240" w:lineRule="auto"/>
      </w:pPr>
      <w:r w:rsidRPr="002C0220">
        <w:t xml:space="preserve">уважительно относиться к деятельности представителей средств массовой информации по информированию общества о работе </w:t>
      </w:r>
      <w:r>
        <w:t>предприятия,</w:t>
      </w:r>
      <w:r w:rsidRPr="002C0220">
        <w:t xml:space="preserve"> а также оказывать содействие в получении достоверной информации в установленном порядке;</w:t>
      </w:r>
    </w:p>
    <w:p w:rsidR="004F7C30" w:rsidRPr="004F7C30" w:rsidRDefault="004F7C30" w:rsidP="004F7C30">
      <w:pPr>
        <w:pStyle w:val="ae"/>
        <w:numPr>
          <w:ilvl w:val="0"/>
          <w:numId w:val="9"/>
        </w:numPr>
        <w:autoSpaceDE w:val="0"/>
        <w:autoSpaceDN w:val="0"/>
        <w:spacing w:line="240" w:lineRule="auto"/>
      </w:pPr>
      <w:r w:rsidRPr="002C0220">
        <w:t xml:space="preserve">постоянно стремиться к обеспечению как можно более эффективного </w:t>
      </w:r>
      <w:r w:rsidRPr="004F7C30">
        <w:t>распоряжения ресурсами, находящимися в сфере его ответственности;</w:t>
      </w:r>
    </w:p>
    <w:p w:rsidR="004F7C30" w:rsidRPr="004F7C30" w:rsidRDefault="004F7C30" w:rsidP="004F7C30">
      <w:pPr>
        <w:pStyle w:val="ae"/>
        <w:numPr>
          <w:ilvl w:val="0"/>
          <w:numId w:val="9"/>
        </w:numPr>
        <w:autoSpaceDE w:val="0"/>
        <w:autoSpaceDN w:val="0"/>
        <w:spacing w:line="240" w:lineRule="auto"/>
      </w:pPr>
      <w:r w:rsidRPr="004F7C30">
        <w:t>противодействовать проявлениям коррупции и предпринимать меры по её профилактике в порядке, установленном действующим законодательством;</w:t>
      </w:r>
    </w:p>
    <w:p w:rsidR="004F7C30" w:rsidRPr="004F7C30" w:rsidRDefault="004F7C30" w:rsidP="004F7C30">
      <w:pPr>
        <w:pStyle w:val="ae"/>
        <w:numPr>
          <w:ilvl w:val="0"/>
          <w:numId w:val="9"/>
        </w:numPr>
        <w:autoSpaceDE w:val="0"/>
        <w:autoSpaceDN w:val="0"/>
        <w:spacing w:line="240" w:lineRule="auto"/>
      </w:pPr>
      <w:r w:rsidRPr="004F7C30">
        <w:t xml:space="preserve">проявлять при исполнении должностных обязанностей честность, беспристрастность и справедливость, не допускать </w:t>
      </w:r>
      <w:proofErr w:type="spellStart"/>
      <w:r w:rsidRPr="004F7C30">
        <w:t>коррупционно</w:t>
      </w:r>
      <w:proofErr w:type="spellEnd"/>
      <w:r w:rsidRPr="004F7C30">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4F7C30" w:rsidRPr="004F7C30" w:rsidRDefault="004F7C30" w:rsidP="004F7C30">
      <w:pPr>
        <w:ind w:firstLine="709"/>
        <w:jc w:val="both"/>
        <w:rPr>
          <w:sz w:val="24"/>
          <w:szCs w:val="24"/>
        </w:rPr>
      </w:pPr>
      <w:r w:rsidRPr="004F7C30">
        <w:rPr>
          <w:sz w:val="24"/>
          <w:szCs w:val="24"/>
        </w:rPr>
        <w:t>2.3. В целях противодействия коррупции работнику рекомендуется:</w:t>
      </w:r>
    </w:p>
    <w:p w:rsidR="004F7C30" w:rsidRPr="004F7C30" w:rsidRDefault="004F7C30" w:rsidP="004F7C30">
      <w:pPr>
        <w:pStyle w:val="ae"/>
        <w:numPr>
          <w:ilvl w:val="0"/>
          <w:numId w:val="10"/>
        </w:numPr>
        <w:autoSpaceDE w:val="0"/>
        <w:autoSpaceDN w:val="0"/>
        <w:spacing w:line="240" w:lineRule="auto"/>
      </w:pPr>
      <w:r w:rsidRPr="004F7C30">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4F7C30" w:rsidRPr="004F7C30" w:rsidRDefault="004F7C30" w:rsidP="004F7C30">
      <w:pPr>
        <w:pStyle w:val="ae"/>
        <w:numPr>
          <w:ilvl w:val="0"/>
          <w:numId w:val="10"/>
        </w:numPr>
        <w:autoSpaceDE w:val="0"/>
        <w:autoSpaceDN w:val="0"/>
        <w:spacing w:line="240" w:lineRule="auto"/>
      </w:pPr>
      <w:r w:rsidRPr="004F7C30">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4F7C30" w:rsidRPr="004F7C30" w:rsidRDefault="004F7C30" w:rsidP="004F7C30">
      <w:pPr>
        <w:pStyle w:val="ae"/>
        <w:numPr>
          <w:ilvl w:val="0"/>
          <w:numId w:val="10"/>
        </w:numPr>
        <w:autoSpaceDE w:val="0"/>
        <w:autoSpaceDN w:val="0"/>
        <w:spacing w:line="240" w:lineRule="auto"/>
      </w:pPr>
      <w:r w:rsidRPr="004F7C30">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4F7C30" w:rsidRPr="004F7C30" w:rsidRDefault="004F7C30" w:rsidP="004F7C30">
      <w:pPr>
        <w:ind w:firstLine="709"/>
        <w:jc w:val="both"/>
        <w:rPr>
          <w:sz w:val="24"/>
          <w:szCs w:val="24"/>
        </w:rPr>
      </w:pPr>
      <w:r w:rsidRPr="004F7C30">
        <w:rPr>
          <w:sz w:val="24"/>
          <w:szCs w:val="24"/>
        </w:rPr>
        <w:t xml:space="preserve">2.4. Работник может обрабатывать и передавать служебную информацию при соблюдении действующих на предприятии норм и требований, принятых в соответствии с </w:t>
      </w:r>
      <w:hyperlink r:id="rId10" w:history="1">
        <w:r w:rsidRPr="004F7C30">
          <w:rPr>
            <w:sz w:val="24"/>
            <w:szCs w:val="24"/>
          </w:rPr>
          <w:t>законодательством</w:t>
        </w:r>
      </w:hyperlink>
      <w:r w:rsidRPr="004F7C30">
        <w:rPr>
          <w:sz w:val="24"/>
          <w:szCs w:val="24"/>
        </w:rPr>
        <w:t xml:space="preserve"> Российской Федерации.</w:t>
      </w:r>
    </w:p>
    <w:p w:rsidR="004F7C30" w:rsidRDefault="004F7C30" w:rsidP="004F7C30">
      <w:pPr>
        <w:ind w:firstLine="709"/>
        <w:jc w:val="both"/>
        <w:rPr>
          <w:sz w:val="24"/>
          <w:szCs w:val="24"/>
        </w:rPr>
      </w:pPr>
      <w:r w:rsidRPr="004F7C30">
        <w:rPr>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несёт ответственность или (и) которая стала известна ему в связи с исполнением им должностных обязанностей.</w:t>
      </w:r>
    </w:p>
    <w:p w:rsidR="00DA5130" w:rsidRPr="00B61E2E" w:rsidRDefault="00DA5130" w:rsidP="00DA5130">
      <w:pPr>
        <w:ind w:firstLine="708"/>
        <w:jc w:val="both"/>
        <w:rPr>
          <w:sz w:val="24"/>
          <w:szCs w:val="24"/>
        </w:rPr>
      </w:pPr>
      <w:r>
        <w:rPr>
          <w:sz w:val="24"/>
          <w:szCs w:val="24"/>
        </w:rPr>
        <w:t xml:space="preserve">2.5. </w:t>
      </w:r>
      <w:r w:rsidRPr="00B61E2E">
        <w:rPr>
          <w:sz w:val="24"/>
          <w:szCs w:val="24"/>
        </w:rPr>
        <w:t>Работники</w:t>
      </w:r>
      <w:r w:rsidRPr="00B61E2E">
        <w:rPr>
          <w:b/>
          <w:sz w:val="24"/>
          <w:szCs w:val="24"/>
        </w:rPr>
        <w:t xml:space="preserve"> </w:t>
      </w:r>
      <w:r w:rsidRPr="00B61E2E">
        <w:rPr>
          <w:sz w:val="24"/>
          <w:szCs w:val="24"/>
        </w:rPr>
        <w:t xml:space="preserve">обязаны соблюдать </w:t>
      </w:r>
      <w:hyperlink r:id="rId11" w:history="1">
        <w:r w:rsidRPr="00B61E2E">
          <w:rPr>
            <w:sz w:val="24"/>
            <w:szCs w:val="24"/>
          </w:rPr>
          <w:t>Конституцию</w:t>
        </w:r>
      </w:hyperlink>
      <w:r w:rsidRPr="00B61E2E">
        <w:rPr>
          <w:sz w:val="24"/>
          <w:szCs w:val="24"/>
        </w:rPr>
        <w:t xml:space="preserve"> Российской Федерации, федеральные конституционные законы и федеральные законы, иные нормативные правовые акты Российской Федерации, </w:t>
      </w:r>
      <w:hyperlink r:id="rId12" w:history="1">
        <w:r w:rsidRPr="00B61E2E">
          <w:rPr>
            <w:sz w:val="24"/>
            <w:szCs w:val="24"/>
          </w:rPr>
          <w:t>Конституцию</w:t>
        </w:r>
      </w:hyperlink>
      <w:r w:rsidRPr="00B61E2E">
        <w:rPr>
          <w:sz w:val="24"/>
          <w:szCs w:val="24"/>
        </w:rPr>
        <w:t xml:space="preserve"> Республики Коми, законы Республики Коми, иные нормативные правовые акты Республики Коми.</w:t>
      </w:r>
    </w:p>
    <w:p w:rsidR="00DA5130" w:rsidRPr="00B61E2E" w:rsidRDefault="00DA5130" w:rsidP="00DA5130">
      <w:pPr>
        <w:ind w:firstLine="708"/>
        <w:jc w:val="both"/>
        <w:rPr>
          <w:sz w:val="24"/>
          <w:szCs w:val="24"/>
        </w:rPr>
      </w:pPr>
      <w:r>
        <w:rPr>
          <w:sz w:val="24"/>
          <w:szCs w:val="24"/>
        </w:rPr>
        <w:t xml:space="preserve">2.6. </w:t>
      </w:r>
      <w:r w:rsidRPr="00B61E2E">
        <w:rPr>
          <w:sz w:val="24"/>
          <w:szCs w:val="24"/>
        </w:rPr>
        <w:t>Работники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DA5130" w:rsidRPr="00B61E2E" w:rsidRDefault="00DA5130" w:rsidP="00DA5130">
      <w:pPr>
        <w:ind w:firstLine="708"/>
        <w:jc w:val="both"/>
        <w:rPr>
          <w:sz w:val="24"/>
          <w:szCs w:val="24"/>
        </w:rPr>
      </w:pPr>
      <w:r>
        <w:rPr>
          <w:sz w:val="24"/>
          <w:szCs w:val="24"/>
        </w:rPr>
        <w:t>2.7.</w:t>
      </w:r>
      <w:r w:rsidRPr="00B61E2E">
        <w:rPr>
          <w:sz w:val="24"/>
          <w:szCs w:val="24"/>
        </w:rPr>
        <w:t xml:space="preserve"> Работники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Республики Коми.</w:t>
      </w:r>
    </w:p>
    <w:p w:rsidR="00DA5130" w:rsidRPr="00B61E2E" w:rsidRDefault="00DA5130" w:rsidP="00DA5130">
      <w:pPr>
        <w:ind w:firstLine="708"/>
        <w:jc w:val="both"/>
        <w:rPr>
          <w:sz w:val="24"/>
          <w:szCs w:val="24"/>
        </w:rPr>
      </w:pPr>
      <w:r>
        <w:rPr>
          <w:sz w:val="24"/>
          <w:szCs w:val="24"/>
        </w:rPr>
        <w:t xml:space="preserve">2.8. </w:t>
      </w:r>
      <w:r w:rsidRPr="00B61E2E">
        <w:rPr>
          <w:sz w:val="24"/>
          <w:szCs w:val="24"/>
        </w:rPr>
        <w:t>Работники</w:t>
      </w:r>
      <w:r w:rsidRPr="00B61E2E">
        <w:rPr>
          <w:i/>
          <w:sz w:val="24"/>
          <w:szCs w:val="24"/>
        </w:rPr>
        <w:t xml:space="preserve"> </w:t>
      </w:r>
      <w:r w:rsidRPr="00B61E2E">
        <w:rPr>
          <w:sz w:val="24"/>
          <w:szCs w:val="24"/>
        </w:rPr>
        <w:t>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DA5130" w:rsidRPr="004F7C30" w:rsidRDefault="00DA5130" w:rsidP="00DA5130">
      <w:pPr>
        <w:ind w:firstLine="709"/>
        <w:jc w:val="both"/>
        <w:rPr>
          <w:sz w:val="24"/>
          <w:szCs w:val="24"/>
        </w:rPr>
      </w:pPr>
      <w:r w:rsidRPr="00B61E2E">
        <w:rPr>
          <w:sz w:val="24"/>
          <w:szCs w:val="24"/>
        </w:rPr>
        <w:t>При назначении на соответствующую должность и исполнении должностных обязанностей работник</w:t>
      </w:r>
      <w:r w:rsidRPr="00B61E2E">
        <w:rPr>
          <w:b/>
          <w:sz w:val="24"/>
          <w:szCs w:val="24"/>
        </w:rPr>
        <w:t xml:space="preserve"> </w:t>
      </w:r>
      <w:r w:rsidRPr="00B61E2E">
        <w:rPr>
          <w:sz w:val="24"/>
          <w:szCs w:val="24"/>
        </w:rPr>
        <w:t>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4F7C30" w:rsidRPr="004F7C30" w:rsidRDefault="004F7C30" w:rsidP="004F7C30">
      <w:pPr>
        <w:ind w:firstLine="709"/>
        <w:jc w:val="both"/>
        <w:rPr>
          <w:sz w:val="24"/>
          <w:szCs w:val="24"/>
        </w:rPr>
      </w:pPr>
      <w:r w:rsidRPr="004F7C30">
        <w:rPr>
          <w:sz w:val="24"/>
          <w:szCs w:val="24"/>
        </w:rPr>
        <w:t>2.</w:t>
      </w:r>
      <w:r w:rsidR="00487330">
        <w:rPr>
          <w:sz w:val="24"/>
          <w:szCs w:val="24"/>
        </w:rPr>
        <w:t>9</w:t>
      </w:r>
      <w:r w:rsidRPr="004F7C30">
        <w:rPr>
          <w:sz w:val="24"/>
          <w:szCs w:val="24"/>
        </w:rPr>
        <w:t>. Работник, наделённый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на предприятии либо в его подразделении благоприятного для эффективной работы морально-психологического климата.</w:t>
      </w:r>
    </w:p>
    <w:p w:rsidR="004F7C30" w:rsidRPr="004F7C30" w:rsidRDefault="004F7C30" w:rsidP="004F7C30">
      <w:pPr>
        <w:ind w:firstLine="709"/>
        <w:jc w:val="both"/>
        <w:rPr>
          <w:sz w:val="24"/>
          <w:szCs w:val="24"/>
        </w:rPr>
      </w:pPr>
      <w:r w:rsidRPr="004F7C30">
        <w:rPr>
          <w:sz w:val="24"/>
          <w:szCs w:val="24"/>
        </w:rPr>
        <w:t>2.</w:t>
      </w:r>
      <w:r w:rsidR="00487330">
        <w:rPr>
          <w:sz w:val="24"/>
          <w:szCs w:val="24"/>
        </w:rPr>
        <w:t>10</w:t>
      </w:r>
      <w:r w:rsidRPr="004F7C30">
        <w:rPr>
          <w:sz w:val="24"/>
          <w:szCs w:val="24"/>
        </w:rPr>
        <w:t>. Работник, наделённый организационно-распорядительными полномочиями по отношению к другим работникам, призван:</w:t>
      </w:r>
    </w:p>
    <w:p w:rsidR="004F7C30" w:rsidRPr="004F7C30" w:rsidRDefault="004F7C30" w:rsidP="004F7C30">
      <w:pPr>
        <w:pStyle w:val="ae"/>
        <w:numPr>
          <w:ilvl w:val="0"/>
          <w:numId w:val="11"/>
        </w:numPr>
        <w:autoSpaceDE w:val="0"/>
        <w:autoSpaceDN w:val="0"/>
        <w:spacing w:line="240" w:lineRule="auto"/>
      </w:pPr>
      <w:r w:rsidRPr="004F7C30">
        <w:t xml:space="preserve">принимать меры по предупреждению коррупции, а также меры к тому, чтобы подчинённые ему работники не допускали </w:t>
      </w:r>
      <w:proofErr w:type="spellStart"/>
      <w:r w:rsidRPr="004F7C30">
        <w:t>коррупционно</w:t>
      </w:r>
      <w:proofErr w:type="spellEnd"/>
      <w:r w:rsidRPr="004F7C30">
        <w:t xml:space="preserve"> опасного поведения, своим личным поведением подавать пример честности, беспристрастности и справедливости;</w:t>
      </w:r>
    </w:p>
    <w:p w:rsidR="004F7C30" w:rsidRPr="004F7C30" w:rsidRDefault="004F7C30" w:rsidP="004F7C30">
      <w:pPr>
        <w:pStyle w:val="ae"/>
        <w:numPr>
          <w:ilvl w:val="0"/>
          <w:numId w:val="11"/>
        </w:numPr>
        <w:autoSpaceDE w:val="0"/>
        <w:autoSpaceDN w:val="0"/>
        <w:spacing w:line="240" w:lineRule="auto"/>
      </w:pPr>
      <w:r w:rsidRPr="004F7C30">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4F7C30" w:rsidRPr="004F7C30" w:rsidRDefault="004F7C30" w:rsidP="004F7C30">
      <w:pPr>
        <w:pStyle w:val="ae"/>
        <w:numPr>
          <w:ilvl w:val="0"/>
          <w:numId w:val="11"/>
        </w:numPr>
        <w:autoSpaceDE w:val="0"/>
        <w:autoSpaceDN w:val="0"/>
        <w:spacing w:line="240" w:lineRule="auto"/>
      </w:pPr>
      <w:r w:rsidRPr="004F7C30">
        <w:t xml:space="preserve">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4F7C30" w:rsidRPr="004F7C30" w:rsidRDefault="004F7C30" w:rsidP="004F7C30">
      <w:pPr>
        <w:ind w:firstLine="708"/>
        <w:jc w:val="both"/>
        <w:rPr>
          <w:sz w:val="24"/>
          <w:szCs w:val="24"/>
        </w:rPr>
      </w:pPr>
      <w:r w:rsidRPr="004F7C30">
        <w:rPr>
          <w:color w:val="000000"/>
          <w:sz w:val="24"/>
          <w:szCs w:val="24"/>
        </w:rPr>
        <w:t>2.</w:t>
      </w:r>
      <w:r w:rsidR="00487330">
        <w:rPr>
          <w:color w:val="000000"/>
          <w:sz w:val="24"/>
          <w:szCs w:val="24"/>
        </w:rPr>
        <w:t>11</w:t>
      </w:r>
      <w:r w:rsidRPr="004F7C30">
        <w:rPr>
          <w:color w:val="000000"/>
          <w:sz w:val="24"/>
          <w:szCs w:val="24"/>
        </w:rPr>
        <w:t>. Работник, наделённый организационно-распорядительными полномочиями по отношению к другим работникам, несёт ответственность в соответствии с законодательством Российской Федерации за действия или бездействие подчинённых ему работников, нарушающих принципы этики и правила служебного поведения, если он не принял меры по недопущению таких действий или бездействия.</w:t>
      </w:r>
    </w:p>
    <w:p w:rsidR="004F7C30" w:rsidRPr="004F7C30" w:rsidRDefault="004F7C30" w:rsidP="004F7C30">
      <w:pPr>
        <w:ind w:firstLine="540"/>
        <w:jc w:val="both"/>
        <w:outlineLvl w:val="0"/>
        <w:rPr>
          <w:sz w:val="24"/>
          <w:szCs w:val="24"/>
        </w:rPr>
      </w:pPr>
    </w:p>
    <w:p w:rsidR="004F7C30" w:rsidRPr="004F7C30" w:rsidRDefault="004F7C30" w:rsidP="004F7C30">
      <w:pPr>
        <w:ind w:firstLine="708"/>
        <w:jc w:val="both"/>
        <w:outlineLvl w:val="0"/>
        <w:rPr>
          <w:b/>
          <w:sz w:val="24"/>
          <w:szCs w:val="24"/>
        </w:rPr>
      </w:pPr>
      <w:r w:rsidRPr="004F7C30">
        <w:rPr>
          <w:b/>
          <w:sz w:val="24"/>
          <w:szCs w:val="24"/>
        </w:rPr>
        <w:t>3. Рекомендательные этические правила служебного поведения работников</w:t>
      </w:r>
    </w:p>
    <w:p w:rsidR="004F7C30" w:rsidRPr="004F7C30" w:rsidRDefault="004F7C30" w:rsidP="004F7C30">
      <w:pPr>
        <w:ind w:firstLine="709"/>
        <w:jc w:val="both"/>
        <w:rPr>
          <w:sz w:val="24"/>
          <w:szCs w:val="24"/>
        </w:rPr>
      </w:pPr>
      <w:r w:rsidRPr="004F7C30">
        <w:rPr>
          <w:sz w:val="24"/>
          <w:szCs w:val="24"/>
        </w:rPr>
        <w:t>3.1.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F7C30" w:rsidRPr="004F7C30" w:rsidRDefault="004F7C30" w:rsidP="004F7C30">
      <w:pPr>
        <w:ind w:firstLine="709"/>
        <w:jc w:val="both"/>
        <w:rPr>
          <w:sz w:val="24"/>
          <w:szCs w:val="24"/>
        </w:rPr>
      </w:pPr>
      <w:r w:rsidRPr="004F7C30">
        <w:rPr>
          <w:sz w:val="24"/>
          <w:szCs w:val="24"/>
        </w:rPr>
        <w:t>3.2. В служебном поведении работник воздерживается от:</w:t>
      </w:r>
    </w:p>
    <w:p w:rsidR="004F7C30" w:rsidRPr="004F7C30" w:rsidRDefault="004F7C30" w:rsidP="004F7C30">
      <w:pPr>
        <w:pStyle w:val="ae"/>
        <w:numPr>
          <w:ilvl w:val="0"/>
          <w:numId w:val="12"/>
        </w:numPr>
        <w:autoSpaceDE w:val="0"/>
        <w:autoSpaceDN w:val="0"/>
        <w:spacing w:line="240" w:lineRule="auto"/>
      </w:pPr>
      <w:r w:rsidRPr="004F7C30">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F7C30" w:rsidRPr="004F7C30" w:rsidRDefault="004F7C30" w:rsidP="004F7C30">
      <w:pPr>
        <w:pStyle w:val="ae"/>
        <w:numPr>
          <w:ilvl w:val="0"/>
          <w:numId w:val="12"/>
        </w:numPr>
        <w:autoSpaceDE w:val="0"/>
        <w:autoSpaceDN w:val="0"/>
        <w:spacing w:line="240" w:lineRule="auto"/>
      </w:pPr>
      <w:r w:rsidRPr="004F7C30">
        <w:t>грубости, проявлений пренебрежительного тона, заносчивости, предвзятых замечаний, предъявления неправомерных, незаслуженных обвинений;</w:t>
      </w:r>
    </w:p>
    <w:p w:rsidR="004F7C30" w:rsidRPr="004F7C30" w:rsidRDefault="004F7C30" w:rsidP="004F7C30">
      <w:pPr>
        <w:pStyle w:val="ae"/>
        <w:numPr>
          <w:ilvl w:val="0"/>
          <w:numId w:val="12"/>
        </w:numPr>
        <w:autoSpaceDE w:val="0"/>
        <w:autoSpaceDN w:val="0"/>
        <w:spacing w:line="240" w:lineRule="auto"/>
      </w:pPr>
      <w:r w:rsidRPr="004F7C30">
        <w:t>угроз, оскорбительных выражений или реплик, действий, препятствующих нормальному общению или провоцирующих противоправное поведение;</w:t>
      </w:r>
    </w:p>
    <w:p w:rsidR="004F7C30" w:rsidRPr="004F7C30" w:rsidRDefault="004F7C30" w:rsidP="004F7C30">
      <w:pPr>
        <w:pStyle w:val="ae"/>
        <w:numPr>
          <w:ilvl w:val="0"/>
          <w:numId w:val="12"/>
        </w:numPr>
        <w:autoSpaceDE w:val="0"/>
        <w:autoSpaceDN w:val="0"/>
        <w:spacing w:line="240" w:lineRule="auto"/>
      </w:pPr>
      <w:r w:rsidRPr="004F7C30">
        <w:t>принятия пищи, курения во время служебных совещаний, бесед, иного служебного общения с гражданами.</w:t>
      </w:r>
    </w:p>
    <w:p w:rsidR="004F7C30" w:rsidRPr="004F7C30" w:rsidRDefault="004F7C30" w:rsidP="004F7C30">
      <w:pPr>
        <w:ind w:firstLine="709"/>
        <w:jc w:val="both"/>
        <w:rPr>
          <w:sz w:val="24"/>
          <w:szCs w:val="24"/>
        </w:rPr>
      </w:pPr>
      <w:r w:rsidRPr="004F7C30">
        <w:rPr>
          <w:sz w:val="24"/>
          <w:szCs w:val="24"/>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F7C30" w:rsidRPr="004F7C30" w:rsidRDefault="004F7C30" w:rsidP="004F7C30">
      <w:pPr>
        <w:ind w:firstLine="709"/>
        <w:jc w:val="both"/>
        <w:rPr>
          <w:sz w:val="24"/>
          <w:szCs w:val="24"/>
        </w:rPr>
      </w:pPr>
      <w:r w:rsidRPr="004F7C30">
        <w:rPr>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4F7C30" w:rsidRPr="004F7C30" w:rsidRDefault="004F7C30" w:rsidP="00487330">
      <w:pPr>
        <w:widowControl/>
        <w:autoSpaceDE/>
        <w:autoSpaceDN/>
        <w:adjustRightInd/>
        <w:spacing w:after="200" w:line="276" w:lineRule="auto"/>
        <w:ind w:firstLine="708"/>
        <w:jc w:val="both"/>
        <w:rPr>
          <w:sz w:val="24"/>
          <w:szCs w:val="24"/>
        </w:rPr>
      </w:pPr>
      <w:r w:rsidRPr="004F7C30">
        <w:rPr>
          <w:sz w:val="24"/>
          <w:szCs w:val="24"/>
        </w:rPr>
        <w:t>3.4.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предприятию, а также, при необходимости, соответствовать общепринятому деловому стилю, который отличают сдержанность, традиционность, аккуратность.</w:t>
      </w:r>
    </w:p>
    <w:p w:rsidR="006E6C4B" w:rsidRDefault="006E6C4B">
      <w:pPr>
        <w:widowControl/>
        <w:autoSpaceDE/>
        <w:autoSpaceDN/>
        <w:adjustRightInd/>
        <w:spacing w:after="200" w:line="276" w:lineRule="auto"/>
      </w:pPr>
      <w:r>
        <w:br w:type="page"/>
      </w:r>
    </w:p>
    <w:p w:rsidR="005B73D8" w:rsidRPr="005B73D8" w:rsidRDefault="005B73D8" w:rsidP="005B73D8">
      <w:pPr>
        <w:jc w:val="right"/>
      </w:pPr>
      <w:r w:rsidRPr="005B73D8">
        <w:t>Приложение</w:t>
      </w:r>
      <w:r w:rsidR="00180DCD">
        <w:t xml:space="preserve"> № 2 </w:t>
      </w:r>
      <w:r w:rsidRPr="005B73D8">
        <w:t xml:space="preserve">к приказу </w:t>
      </w:r>
    </w:p>
    <w:p w:rsidR="005B73D8" w:rsidRPr="00180DCD" w:rsidRDefault="005B73D8" w:rsidP="005B73D8">
      <w:pPr>
        <w:pStyle w:val="a5"/>
        <w:jc w:val="right"/>
        <w:rPr>
          <w:rFonts w:ascii="Times New Roman" w:hAnsi="Times New Roman" w:cs="Times New Roman"/>
          <w:sz w:val="20"/>
          <w:szCs w:val="20"/>
        </w:rPr>
      </w:pPr>
      <w:r w:rsidRPr="00180DCD">
        <w:rPr>
          <w:rFonts w:ascii="Times New Roman" w:hAnsi="Times New Roman" w:cs="Times New Roman"/>
          <w:sz w:val="20"/>
          <w:szCs w:val="20"/>
        </w:rPr>
        <w:t>от «</w:t>
      </w:r>
      <w:r w:rsidR="00180DCD" w:rsidRPr="00180DCD">
        <w:rPr>
          <w:rFonts w:ascii="Times New Roman" w:hAnsi="Times New Roman" w:cs="Times New Roman"/>
        </w:rPr>
        <w:t>18</w:t>
      </w:r>
      <w:r w:rsidR="00180DCD" w:rsidRPr="00180DCD">
        <w:rPr>
          <w:rFonts w:ascii="Times New Roman" w:hAnsi="Times New Roman" w:cs="Times New Roman"/>
          <w:sz w:val="20"/>
          <w:szCs w:val="20"/>
        </w:rPr>
        <w:t>» июня 20</w:t>
      </w:r>
      <w:r w:rsidR="00180DCD" w:rsidRPr="00180DCD">
        <w:rPr>
          <w:rFonts w:ascii="Times New Roman" w:hAnsi="Times New Roman" w:cs="Times New Roman"/>
        </w:rPr>
        <w:t>21</w:t>
      </w:r>
      <w:r w:rsidR="00180DCD" w:rsidRPr="00180DCD">
        <w:rPr>
          <w:rFonts w:ascii="Times New Roman" w:hAnsi="Times New Roman" w:cs="Times New Roman"/>
          <w:sz w:val="20"/>
          <w:szCs w:val="20"/>
        </w:rPr>
        <w:t xml:space="preserve"> г. № 01-08/</w:t>
      </w:r>
      <w:r w:rsidR="00180DCD" w:rsidRPr="009D705C">
        <w:rPr>
          <w:rFonts w:ascii="Times New Roman" w:hAnsi="Times New Roman" w:cs="Times New Roman"/>
          <w:sz w:val="20"/>
          <w:szCs w:val="20"/>
        </w:rPr>
        <w:t>26</w:t>
      </w:r>
      <w:r w:rsidR="00180DCD" w:rsidRPr="00180DCD">
        <w:rPr>
          <w:rFonts w:ascii="Times New Roman" w:hAnsi="Times New Roman" w:cs="Times New Roman"/>
          <w:sz w:val="20"/>
          <w:szCs w:val="20"/>
        </w:rPr>
        <w:t>-ахд</w:t>
      </w:r>
    </w:p>
    <w:p w:rsidR="005B73D8" w:rsidRPr="005B73D8" w:rsidRDefault="005B73D8" w:rsidP="005B73D8">
      <w:pPr>
        <w:pStyle w:val="a5"/>
        <w:jc w:val="both"/>
        <w:rPr>
          <w:rFonts w:ascii="Times New Roman" w:hAnsi="Times New Roman" w:cs="Times New Roman"/>
          <w:sz w:val="20"/>
          <w:szCs w:val="20"/>
        </w:rPr>
      </w:pPr>
      <w:r w:rsidRPr="005B73D8">
        <w:rPr>
          <w:rFonts w:ascii="Times New Roman" w:hAnsi="Times New Roman" w:cs="Times New Roman"/>
          <w:sz w:val="20"/>
          <w:szCs w:val="20"/>
        </w:rPr>
        <w:t> </w:t>
      </w:r>
    </w:p>
    <w:p w:rsidR="005B73D8" w:rsidRPr="005B73D8" w:rsidRDefault="005B73D8" w:rsidP="005B73D8">
      <w:pPr>
        <w:pStyle w:val="a5"/>
        <w:jc w:val="both"/>
        <w:rPr>
          <w:rFonts w:ascii="Times New Roman" w:hAnsi="Times New Roman" w:cs="Times New Roman"/>
          <w:sz w:val="24"/>
          <w:szCs w:val="24"/>
        </w:rPr>
      </w:pPr>
      <w:r w:rsidRPr="005B73D8">
        <w:rPr>
          <w:rFonts w:ascii="Times New Roman" w:hAnsi="Times New Roman" w:cs="Times New Roman"/>
          <w:sz w:val="24"/>
          <w:szCs w:val="24"/>
        </w:rPr>
        <w:t> </w:t>
      </w:r>
    </w:p>
    <w:p w:rsidR="005B73D8" w:rsidRPr="005B73D8" w:rsidRDefault="005B73D8" w:rsidP="005B73D8">
      <w:pPr>
        <w:pStyle w:val="a5"/>
        <w:jc w:val="center"/>
        <w:rPr>
          <w:rFonts w:ascii="Times New Roman" w:hAnsi="Times New Roman" w:cs="Times New Roman"/>
          <w:sz w:val="24"/>
          <w:szCs w:val="24"/>
        </w:rPr>
      </w:pPr>
      <w:r w:rsidRPr="005B73D8">
        <w:rPr>
          <w:rStyle w:val="a4"/>
          <w:rFonts w:ascii="Times New Roman" w:hAnsi="Times New Roman" w:cs="Times New Roman"/>
          <w:color w:val="000000"/>
          <w:sz w:val="24"/>
          <w:szCs w:val="24"/>
        </w:rPr>
        <w:t>Положение</w:t>
      </w:r>
    </w:p>
    <w:p w:rsidR="005B73D8" w:rsidRPr="005B73D8" w:rsidRDefault="005B73D8" w:rsidP="005B73D8">
      <w:pPr>
        <w:pStyle w:val="a5"/>
        <w:jc w:val="center"/>
        <w:rPr>
          <w:rFonts w:ascii="Times New Roman" w:hAnsi="Times New Roman" w:cs="Times New Roman"/>
          <w:sz w:val="24"/>
          <w:szCs w:val="24"/>
        </w:rPr>
      </w:pPr>
      <w:r w:rsidRPr="005B73D8">
        <w:rPr>
          <w:rStyle w:val="a4"/>
          <w:rFonts w:ascii="Times New Roman" w:hAnsi="Times New Roman" w:cs="Times New Roman"/>
          <w:color w:val="000000"/>
          <w:sz w:val="24"/>
          <w:szCs w:val="24"/>
        </w:rPr>
        <w:t>о комиссии по соблюдению</w:t>
      </w:r>
    </w:p>
    <w:p w:rsidR="005B73D8" w:rsidRPr="005B73D8" w:rsidRDefault="005B73D8" w:rsidP="005B73D8">
      <w:pPr>
        <w:pStyle w:val="a5"/>
        <w:jc w:val="center"/>
        <w:rPr>
          <w:rFonts w:ascii="Times New Roman" w:hAnsi="Times New Roman" w:cs="Times New Roman"/>
          <w:sz w:val="24"/>
          <w:szCs w:val="24"/>
        </w:rPr>
      </w:pPr>
      <w:r w:rsidRPr="005B73D8">
        <w:rPr>
          <w:rStyle w:val="a4"/>
          <w:rFonts w:ascii="Times New Roman" w:hAnsi="Times New Roman" w:cs="Times New Roman"/>
          <w:color w:val="000000"/>
          <w:sz w:val="24"/>
          <w:szCs w:val="24"/>
        </w:rPr>
        <w:t>Кодекса профессиональной этики и служебного поведения</w:t>
      </w:r>
    </w:p>
    <w:p w:rsidR="009415BE" w:rsidRPr="005B73D8" w:rsidRDefault="005B73D8" w:rsidP="009415BE">
      <w:pPr>
        <w:pStyle w:val="a5"/>
        <w:jc w:val="center"/>
        <w:rPr>
          <w:rFonts w:ascii="Times New Roman" w:hAnsi="Times New Roman" w:cs="Times New Roman"/>
          <w:sz w:val="24"/>
          <w:szCs w:val="24"/>
        </w:rPr>
      </w:pPr>
      <w:r w:rsidRPr="005B73D8">
        <w:rPr>
          <w:rStyle w:val="a4"/>
          <w:rFonts w:ascii="Times New Roman" w:hAnsi="Times New Roman" w:cs="Times New Roman"/>
          <w:color w:val="000000"/>
          <w:sz w:val="24"/>
          <w:szCs w:val="24"/>
        </w:rPr>
        <w:t>работник</w:t>
      </w:r>
      <w:r w:rsidR="009D705C">
        <w:rPr>
          <w:rStyle w:val="a4"/>
          <w:rFonts w:ascii="Times New Roman" w:hAnsi="Times New Roman" w:cs="Times New Roman"/>
          <w:color w:val="000000"/>
          <w:sz w:val="24"/>
          <w:szCs w:val="24"/>
        </w:rPr>
        <w:t>ов</w:t>
      </w:r>
      <w:r w:rsidRPr="005B73D8">
        <w:rPr>
          <w:rStyle w:val="a4"/>
          <w:rFonts w:ascii="Times New Roman" w:hAnsi="Times New Roman" w:cs="Times New Roman"/>
          <w:color w:val="000000"/>
          <w:sz w:val="24"/>
          <w:szCs w:val="24"/>
        </w:rPr>
        <w:t xml:space="preserve"> </w:t>
      </w:r>
      <w:r w:rsidR="009415BE">
        <w:rPr>
          <w:rStyle w:val="a4"/>
          <w:rFonts w:ascii="Times New Roman" w:hAnsi="Times New Roman" w:cs="Times New Roman"/>
          <w:color w:val="000000"/>
          <w:sz w:val="24"/>
          <w:szCs w:val="24"/>
        </w:rPr>
        <w:t>ГУП РК «РП «бизнес-инкубатор»</w:t>
      </w:r>
    </w:p>
    <w:p w:rsidR="005B73D8" w:rsidRPr="005B73D8" w:rsidRDefault="005B73D8" w:rsidP="005B73D8">
      <w:pPr>
        <w:pStyle w:val="a5"/>
        <w:jc w:val="center"/>
        <w:rPr>
          <w:rFonts w:ascii="Times New Roman" w:hAnsi="Times New Roman" w:cs="Times New Roman"/>
          <w:sz w:val="24"/>
          <w:szCs w:val="24"/>
        </w:rPr>
      </w:pPr>
    </w:p>
    <w:p w:rsidR="005B73D8" w:rsidRPr="005B73D8" w:rsidRDefault="005B73D8" w:rsidP="005B73D8">
      <w:pPr>
        <w:pStyle w:val="a5"/>
        <w:jc w:val="both"/>
        <w:rPr>
          <w:rFonts w:ascii="Times New Roman" w:hAnsi="Times New Roman" w:cs="Times New Roman"/>
          <w:sz w:val="24"/>
          <w:szCs w:val="24"/>
        </w:rPr>
      </w:pPr>
      <w:r w:rsidRPr="005B73D8">
        <w:rPr>
          <w:rFonts w:ascii="Times New Roman" w:hAnsi="Times New Roman" w:cs="Times New Roman"/>
          <w:sz w:val="24"/>
          <w:szCs w:val="24"/>
        </w:rPr>
        <w:t> </w:t>
      </w:r>
    </w:p>
    <w:p w:rsidR="005B73D8" w:rsidRPr="005B73D8" w:rsidRDefault="005B73D8" w:rsidP="009415BE">
      <w:pPr>
        <w:pStyle w:val="a5"/>
        <w:ind w:firstLine="708"/>
        <w:jc w:val="both"/>
        <w:rPr>
          <w:rFonts w:ascii="Times New Roman" w:hAnsi="Times New Roman" w:cs="Times New Roman"/>
          <w:sz w:val="24"/>
          <w:szCs w:val="24"/>
        </w:rPr>
      </w:pPr>
      <w:r w:rsidRPr="005B73D8">
        <w:rPr>
          <w:rStyle w:val="a4"/>
          <w:rFonts w:ascii="Times New Roman" w:hAnsi="Times New Roman" w:cs="Times New Roman"/>
          <w:color w:val="000000"/>
          <w:sz w:val="24"/>
          <w:szCs w:val="24"/>
        </w:rPr>
        <w:t>1. Общие положения</w:t>
      </w:r>
    </w:p>
    <w:p w:rsidR="005B73D8" w:rsidRPr="005B73D8" w:rsidRDefault="005B73D8" w:rsidP="009415BE">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 xml:space="preserve">1.1. Настоящим Положением определяются принципы и процедура формирования и деятельности комиссии по профессиональной этике </w:t>
      </w:r>
      <w:r w:rsidR="009415BE">
        <w:rPr>
          <w:rFonts w:ascii="Times New Roman" w:hAnsi="Times New Roman" w:cs="Times New Roman"/>
          <w:sz w:val="24"/>
          <w:szCs w:val="24"/>
        </w:rPr>
        <w:t xml:space="preserve">и служебному поведению </w:t>
      </w:r>
      <w:r w:rsidRPr="005B73D8">
        <w:rPr>
          <w:rFonts w:ascii="Times New Roman" w:hAnsi="Times New Roman" w:cs="Times New Roman"/>
          <w:sz w:val="24"/>
          <w:szCs w:val="24"/>
        </w:rPr>
        <w:t xml:space="preserve">работников (далее — Комиссия) </w:t>
      </w:r>
      <w:r w:rsidR="009415BE">
        <w:rPr>
          <w:rFonts w:ascii="Times New Roman" w:hAnsi="Times New Roman" w:cs="Times New Roman"/>
          <w:sz w:val="24"/>
          <w:szCs w:val="24"/>
        </w:rPr>
        <w:t>Г</w:t>
      </w:r>
      <w:r w:rsidR="009D705C">
        <w:rPr>
          <w:rFonts w:ascii="Times New Roman" w:hAnsi="Times New Roman" w:cs="Times New Roman"/>
          <w:sz w:val="24"/>
          <w:szCs w:val="24"/>
        </w:rPr>
        <w:t>У</w:t>
      </w:r>
      <w:r w:rsidR="009415BE">
        <w:rPr>
          <w:rFonts w:ascii="Times New Roman" w:hAnsi="Times New Roman" w:cs="Times New Roman"/>
          <w:sz w:val="24"/>
          <w:szCs w:val="24"/>
        </w:rPr>
        <w:t xml:space="preserve">П РК «РП «Бизнес-инкубатор» </w:t>
      </w:r>
      <w:r w:rsidRPr="005B73D8">
        <w:rPr>
          <w:rFonts w:ascii="Times New Roman" w:hAnsi="Times New Roman" w:cs="Times New Roman"/>
          <w:sz w:val="24"/>
          <w:szCs w:val="24"/>
        </w:rPr>
        <w:t xml:space="preserve">(далее - </w:t>
      </w:r>
      <w:r w:rsidR="009415BE">
        <w:rPr>
          <w:rFonts w:ascii="Times New Roman" w:hAnsi="Times New Roman" w:cs="Times New Roman"/>
          <w:sz w:val="24"/>
          <w:szCs w:val="24"/>
        </w:rPr>
        <w:t>Предприятие</w:t>
      </w:r>
      <w:r w:rsidRPr="005B73D8">
        <w:rPr>
          <w:rFonts w:ascii="Times New Roman" w:hAnsi="Times New Roman" w:cs="Times New Roman"/>
          <w:sz w:val="24"/>
          <w:szCs w:val="24"/>
        </w:rPr>
        <w:t>)</w:t>
      </w:r>
    </w:p>
    <w:p w:rsidR="005B73D8" w:rsidRPr="005B73D8" w:rsidRDefault="005B73D8" w:rsidP="009415BE">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1.</w:t>
      </w:r>
      <w:r w:rsidR="006E6C4B">
        <w:rPr>
          <w:rFonts w:ascii="Times New Roman" w:hAnsi="Times New Roman" w:cs="Times New Roman"/>
          <w:sz w:val="24"/>
          <w:szCs w:val="24"/>
        </w:rPr>
        <w:t>2</w:t>
      </w:r>
      <w:r w:rsidRPr="005B73D8">
        <w:rPr>
          <w:rFonts w:ascii="Times New Roman" w:hAnsi="Times New Roman" w:cs="Times New Roman"/>
          <w:sz w:val="24"/>
          <w:szCs w:val="24"/>
        </w:rPr>
        <w:t xml:space="preserve">. В своей деятельности Комиссия руководствуется действующим законодательством, Уставом </w:t>
      </w:r>
      <w:r w:rsidR="009415BE">
        <w:rPr>
          <w:rFonts w:ascii="Times New Roman" w:hAnsi="Times New Roman" w:cs="Times New Roman"/>
          <w:sz w:val="24"/>
          <w:szCs w:val="24"/>
        </w:rPr>
        <w:t>Предприятия</w:t>
      </w:r>
      <w:r w:rsidRPr="005B73D8">
        <w:rPr>
          <w:rFonts w:ascii="Times New Roman" w:hAnsi="Times New Roman" w:cs="Times New Roman"/>
          <w:sz w:val="24"/>
          <w:szCs w:val="24"/>
        </w:rPr>
        <w:t xml:space="preserve">, Кодексом </w:t>
      </w:r>
      <w:r w:rsidR="009415BE">
        <w:rPr>
          <w:rFonts w:ascii="Times New Roman" w:hAnsi="Times New Roman" w:cs="Times New Roman"/>
          <w:sz w:val="24"/>
          <w:szCs w:val="24"/>
        </w:rPr>
        <w:t xml:space="preserve">профессиональной </w:t>
      </w:r>
      <w:r w:rsidRPr="005B73D8">
        <w:rPr>
          <w:rFonts w:ascii="Times New Roman" w:hAnsi="Times New Roman" w:cs="Times New Roman"/>
          <w:sz w:val="24"/>
          <w:szCs w:val="24"/>
        </w:rPr>
        <w:t>этики служебного поведения работников и настоящим Положением.</w:t>
      </w:r>
    </w:p>
    <w:p w:rsidR="005B73D8" w:rsidRPr="005B73D8" w:rsidRDefault="005B73D8" w:rsidP="009415BE">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1.</w:t>
      </w:r>
      <w:r w:rsidR="006E6C4B">
        <w:rPr>
          <w:rFonts w:ascii="Times New Roman" w:hAnsi="Times New Roman" w:cs="Times New Roman"/>
          <w:sz w:val="24"/>
          <w:szCs w:val="24"/>
        </w:rPr>
        <w:t>3</w:t>
      </w:r>
      <w:r w:rsidRPr="005B73D8">
        <w:rPr>
          <w:rFonts w:ascii="Times New Roman" w:hAnsi="Times New Roman" w:cs="Times New Roman"/>
          <w:sz w:val="24"/>
          <w:szCs w:val="24"/>
        </w:rPr>
        <w:t>. Основные цели деятельности Комиссии:</w:t>
      </w:r>
    </w:p>
    <w:p w:rsidR="005B73D8" w:rsidRPr="009415BE" w:rsidRDefault="005B73D8" w:rsidP="009415BE">
      <w:pPr>
        <w:pStyle w:val="a5"/>
        <w:numPr>
          <w:ilvl w:val="0"/>
          <w:numId w:val="1"/>
        </w:numPr>
        <w:jc w:val="both"/>
        <w:rPr>
          <w:rFonts w:ascii="Times New Roman" w:hAnsi="Times New Roman" w:cs="Times New Roman"/>
          <w:sz w:val="24"/>
          <w:szCs w:val="24"/>
        </w:rPr>
      </w:pPr>
      <w:r w:rsidRPr="009415BE">
        <w:rPr>
          <w:rFonts w:ascii="Times New Roman" w:hAnsi="Times New Roman" w:cs="Times New Roman"/>
          <w:sz w:val="24"/>
          <w:szCs w:val="24"/>
        </w:rPr>
        <w:t>конт</w:t>
      </w:r>
      <w:r w:rsidR="009415BE" w:rsidRPr="009415BE">
        <w:rPr>
          <w:rFonts w:ascii="Times New Roman" w:hAnsi="Times New Roman" w:cs="Times New Roman"/>
          <w:sz w:val="24"/>
          <w:szCs w:val="24"/>
        </w:rPr>
        <w:t>роль</w:t>
      </w:r>
      <w:r w:rsidRPr="009415BE">
        <w:rPr>
          <w:rFonts w:ascii="Times New Roman" w:hAnsi="Times New Roman" w:cs="Times New Roman"/>
          <w:sz w:val="24"/>
          <w:szCs w:val="24"/>
        </w:rPr>
        <w:t xml:space="preserve"> соблюдения </w:t>
      </w:r>
      <w:r w:rsidR="009415BE" w:rsidRPr="009415BE">
        <w:rPr>
          <w:rFonts w:ascii="Times New Roman" w:hAnsi="Times New Roman" w:cs="Times New Roman"/>
          <w:sz w:val="24"/>
          <w:szCs w:val="24"/>
        </w:rPr>
        <w:t xml:space="preserve">работниками Предприятия </w:t>
      </w:r>
      <w:r w:rsidR="009415BE">
        <w:rPr>
          <w:rFonts w:ascii="Times New Roman" w:hAnsi="Times New Roman" w:cs="Times New Roman"/>
          <w:sz w:val="24"/>
          <w:szCs w:val="24"/>
        </w:rPr>
        <w:t>действу</w:t>
      </w:r>
      <w:r w:rsidR="009415BE" w:rsidRPr="009415BE">
        <w:rPr>
          <w:rFonts w:ascii="Times New Roman" w:hAnsi="Times New Roman" w:cs="Times New Roman"/>
          <w:sz w:val="24"/>
          <w:szCs w:val="24"/>
        </w:rPr>
        <w:t>ющего</w:t>
      </w:r>
      <w:r w:rsidRPr="009415BE">
        <w:rPr>
          <w:rFonts w:ascii="Times New Roman" w:hAnsi="Times New Roman" w:cs="Times New Roman"/>
          <w:sz w:val="24"/>
          <w:szCs w:val="24"/>
        </w:rPr>
        <w:t xml:space="preserve"> законодательства, Устава </w:t>
      </w:r>
      <w:r w:rsidR="009415BE">
        <w:rPr>
          <w:rFonts w:ascii="Times New Roman" w:hAnsi="Times New Roman" w:cs="Times New Roman"/>
          <w:sz w:val="24"/>
          <w:szCs w:val="24"/>
        </w:rPr>
        <w:t>Предприятия</w:t>
      </w:r>
      <w:r w:rsidRPr="009415BE">
        <w:rPr>
          <w:rFonts w:ascii="Times New Roman" w:hAnsi="Times New Roman" w:cs="Times New Roman"/>
          <w:sz w:val="24"/>
          <w:szCs w:val="24"/>
        </w:rPr>
        <w:t xml:space="preserve">, Кодекса </w:t>
      </w:r>
      <w:r w:rsidR="009415BE">
        <w:rPr>
          <w:rFonts w:ascii="Times New Roman" w:hAnsi="Times New Roman" w:cs="Times New Roman"/>
          <w:sz w:val="24"/>
          <w:szCs w:val="24"/>
        </w:rPr>
        <w:t>профессиональной</w:t>
      </w:r>
      <w:r w:rsidR="009415BE" w:rsidRPr="009415BE">
        <w:rPr>
          <w:rFonts w:ascii="Times New Roman" w:hAnsi="Times New Roman" w:cs="Times New Roman"/>
          <w:sz w:val="24"/>
          <w:szCs w:val="24"/>
        </w:rPr>
        <w:t xml:space="preserve"> </w:t>
      </w:r>
      <w:r w:rsidRPr="009415BE">
        <w:rPr>
          <w:rFonts w:ascii="Times New Roman" w:hAnsi="Times New Roman" w:cs="Times New Roman"/>
          <w:sz w:val="24"/>
          <w:szCs w:val="24"/>
        </w:rPr>
        <w:t>этики служебного поведения работников;</w:t>
      </w:r>
    </w:p>
    <w:p w:rsidR="005B73D8" w:rsidRPr="009415BE" w:rsidRDefault="005B73D8" w:rsidP="009415BE">
      <w:pPr>
        <w:pStyle w:val="a5"/>
        <w:numPr>
          <w:ilvl w:val="0"/>
          <w:numId w:val="1"/>
        </w:numPr>
        <w:jc w:val="both"/>
        <w:rPr>
          <w:rFonts w:ascii="Times New Roman" w:hAnsi="Times New Roman" w:cs="Times New Roman"/>
          <w:sz w:val="24"/>
          <w:szCs w:val="24"/>
        </w:rPr>
      </w:pPr>
      <w:r w:rsidRPr="009415BE">
        <w:rPr>
          <w:rFonts w:ascii="Times New Roman" w:hAnsi="Times New Roman" w:cs="Times New Roman"/>
          <w:sz w:val="24"/>
          <w:szCs w:val="24"/>
        </w:rPr>
        <w:t xml:space="preserve">предоставление </w:t>
      </w:r>
      <w:r w:rsidR="009415BE" w:rsidRPr="009415BE">
        <w:rPr>
          <w:rFonts w:ascii="Times New Roman" w:hAnsi="Times New Roman" w:cs="Times New Roman"/>
          <w:sz w:val="24"/>
          <w:szCs w:val="24"/>
        </w:rPr>
        <w:t xml:space="preserve">работникам </w:t>
      </w:r>
      <w:r w:rsidRPr="009415BE">
        <w:rPr>
          <w:rFonts w:ascii="Times New Roman" w:hAnsi="Times New Roman" w:cs="Times New Roman"/>
          <w:sz w:val="24"/>
          <w:szCs w:val="24"/>
        </w:rPr>
        <w:t>консультационной помощи по</w:t>
      </w:r>
      <w:r w:rsidR="009415BE" w:rsidRPr="009415BE">
        <w:rPr>
          <w:rFonts w:ascii="Times New Roman" w:hAnsi="Times New Roman" w:cs="Times New Roman"/>
          <w:sz w:val="24"/>
          <w:szCs w:val="24"/>
        </w:rPr>
        <w:t xml:space="preserve"> </w:t>
      </w:r>
      <w:r w:rsidRPr="009415BE">
        <w:rPr>
          <w:rFonts w:ascii="Times New Roman" w:hAnsi="Times New Roman" w:cs="Times New Roman"/>
          <w:sz w:val="24"/>
          <w:szCs w:val="24"/>
        </w:rPr>
        <w:t>разрешению сложных этических ситуаций;</w:t>
      </w:r>
      <w:bookmarkStart w:id="0" w:name="_GoBack"/>
      <w:bookmarkEnd w:id="0"/>
    </w:p>
    <w:p w:rsidR="005B73D8" w:rsidRPr="005B73D8" w:rsidRDefault="005B73D8" w:rsidP="009415BE">
      <w:pPr>
        <w:pStyle w:val="a5"/>
        <w:numPr>
          <w:ilvl w:val="0"/>
          <w:numId w:val="1"/>
        </w:numPr>
        <w:jc w:val="both"/>
        <w:rPr>
          <w:rFonts w:ascii="Times New Roman" w:hAnsi="Times New Roman" w:cs="Times New Roman"/>
          <w:sz w:val="24"/>
          <w:szCs w:val="24"/>
        </w:rPr>
      </w:pPr>
      <w:r w:rsidRPr="005B73D8">
        <w:rPr>
          <w:rFonts w:ascii="Times New Roman" w:hAnsi="Times New Roman" w:cs="Times New Roman"/>
          <w:sz w:val="24"/>
          <w:szCs w:val="24"/>
        </w:rPr>
        <w:t>профилактика конфликтных ситуаций в соответствии с нормами профессиональной этики;</w:t>
      </w:r>
    </w:p>
    <w:p w:rsidR="005B73D8" w:rsidRPr="005B73D8" w:rsidRDefault="005B73D8" w:rsidP="009415BE">
      <w:pPr>
        <w:pStyle w:val="a5"/>
        <w:numPr>
          <w:ilvl w:val="0"/>
          <w:numId w:val="1"/>
        </w:numPr>
        <w:jc w:val="both"/>
        <w:rPr>
          <w:rFonts w:ascii="Times New Roman" w:hAnsi="Times New Roman" w:cs="Times New Roman"/>
          <w:sz w:val="24"/>
          <w:szCs w:val="24"/>
        </w:rPr>
      </w:pPr>
      <w:r w:rsidRPr="005B73D8">
        <w:rPr>
          <w:rFonts w:ascii="Times New Roman" w:hAnsi="Times New Roman" w:cs="Times New Roman"/>
          <w:sz w:val="24"/>
          <w:szCs w:val="24"/>
        </w:rPr>
        <w:t>поиск компромиссных решений при возникновении конфликтных ситуаций;</w:t>
      </w:r>
    </w:p>
    <w:p w:rsidR="005B73D8" w:rsidRPr="009415BE" w:rsidRDefault="005B73D8" w:rsidP="009415BE">
      <w:pPr>
        <w:pStyle w:val="a5"/>
        <w:numPr>
          <w:ilvl w:val="0"/>
          <w:numId w:val="1"/>
        </w:numPr>
        <w:jc w:val="both"/>
        <w:rPr>
          <w:rFonts w:ascii="Times New Roman" w:hAnsi="Times New Roman" w:cs="Times New Roman"/>
          <w:sz w:val="24"/>
          <w:szCs w:val="24"/>
        </w:rPr>
      </w:pPr>
      <w:r w:rsidRPr="009415BE">
        <w:rPr>
          <w:rFonts w:ascii="Times New Roman" w:hAnsi="Times New Roman" w:cs="Times New Roman"/>
          <w:sz w:val="24"/>
          <w:szCs w:val="24"/>
        </w:rPr>
        <w:t>проведение предварительного расследования нарушения работниками норм профессиональной этики с целью выяснения возможности</w:t>
      </w:r>
      <w:r w:rsidR="009415BE" w:rsidRPr="009415BE">
        <w:rPr>
          <w:rFonts w:ascii="Times New Roman" w:hAnsi="Times New Roman" w:cs="Times New Roman"/>
          <w:sz w:val="24"/>
          <w:szCs w:val="24"/>
        </w:rPr>
        <w:t xml:space="preserve"> </w:t>
      </w:r>
      <w:r w:rsidRPr="009415BE">
        <w:rPr>
          <w:rFonts w:ascii="Times New Roman" w:hAnsi="Times New Roman" w:cs="Times New Roman"/>
          <w:sz w:val="24"/>
          <w:szCs w:val="24"/>
        </w:rPr>
        <w:t>разрешения возникшей этической проблемы без применения мер дисциплинарного взыскания;</w:t>
      </w:r>
    </w:p>
    <w:p w:rsidR="005B73D8" w:rsidRPr="005B73D8" w:rsidRDefault="005B73D8" w:rsidP="009415BE">
      <w:pPr>
        <w:pStyle w:val="a5"/>
        <w:numPr>
          <w:ilvl w:val="0"/>
          <w:numId w:val="1"/>
        </w:numPr>
        <w:jc w:val="both"/>
        <w:rPr>
          <w:rFonts w:ascii="Times New Roman" w:hAnsi="Times New Roman" w:cs="Times New Roman"/>
          <w:sz w:val="24"/>
          <w:szCs w:val="24"/>
        </w:rPr>
      </w:pPr>
      <w:r w:rsidRPr="005B73D8">
        <w:rPr>
          <w:rFonts w:ascii="Times New Roman" w:hAnsi="Times New Roman" w:cs="Times New Roman"/>
          <w:sz w:val="24"/>
          <w:szCs w:val="24"/>
        </w:rPr>
        <w:t xml:space="preserve">подготовка предложений для внесения изменений и дополнений в Кодекс </w:t>
      </w:r>
      <w:r w:rsidR="009415BE">
        <w:rPr>
          <w:rFonts w:ascii="Times New Roman" w:hAnsi="Times New Roman" w:cs="Times New Roman"/>
          <w:sz w:val="24"/>
          <w:szCs w:val="24"/>
        </w:rPr>
        <w:t xml:space="preserve">профессиональной </w:t>
      </w:r>
      <w:r w:rsidRPr="005B73D8">
        <w:rPr>
          <w:rFonts w:ascii="Times New Roman" w:hAnsi="Times New Roman" w:cs="Times New Roman"/>
          <w:sz w:val="24"/>
          <w:szCs w:val="24"/>
        </w:rPr>
        <w:t xml:space="preserve">этики </w:t>
      </w:r>
      <w:r w:rsidR="009415BE">
        <w:rPr>
          <w:rFonts w:ascii="Times New Roman" w:hAnsi="Times New Roman" w:cs="Times New Roman"/>
          <w:sz w:val="24"/>
          <w:szCs w:val="24"/>
        </w:rPr>
        <w:t xml:space="preserve">и служебного поведения </w:t>
      </w:r>
      <w:r w:rsidRPr="005B73D8">
        <w:rPr>
          <w:rFonts w:ascii="Times New Roman" w:hAnsi="Times New Roman" w:cs="Times New Roman"/>
          <w:sz w:val="24"/>
          <w:szCs w:val="24"/>
        </w:rPr>
        <w:t>работников.</w:t>
      </w:r>
    </w:p>
    <w:p w:rsidR="009415BE" w:rsidRDefault="009415BE" w:rsidP="009415BE">
      <w:pPr>
        <w:pStyle w:val="a5"/>
        <w:ind w:firstLine="708"/>
        <w:jc w:val="both"/>
        <w:rPr>
          <w:rStyle w:val="a4"/>
          <w:rFonts w:ascii="Times New Roman" w:hAnsi="Times New Roman" w:cs="Times New Roman"/>
          <w:color w:val="000000"/>
          <w:sz w:val="24"/>
          <w:szCs w:val="24"/>
        </w:rPr>
      </w:pPr>
    </w:p>
    <w:p w:rsidR="005B73D8" w:rsidRPr="005B73D8" w:rsidRDefault="005B73D8" w:rsidP="009415BE">
      <w:pPr>
        <w:pStyle w:val="a5"/>
        <w:ind w:firstLine="708"/>
        <w:jc w:val="both"/>
        <w:rPr>
          <w:rFonts w:ascii="Times New Roman" w:hAnsi="Times New Roman" w:cs="Times New Roman"/>
          <w:sz w:val="24"/>
          <w:szCs w:val="24"/>
        </w:rPr>
      </w:pPr>
      <w:r w:rsidRPr="005B73D8">
        <w:rPr>
          <w:rStyle w:val="a4"/>
          <w:rFonts w:ascii="Times New Roman" w:hAnsi="Times New Roman" w:cs="Times New Roman"/>
          <w:color w:val="000000"/>
          <w:sz w:val="24"/>
          <w:szCs w:val="24"/>
        </w:rPr>
        <w:t>2. Формирование комиссии и организация е</w:t>
      </w:r>
      <w:r w:rsidR="009415BE">
        <w:rPr>
          <w:rStyle w:val="a4"/>
          <w:rFonts w:ascii="Times New Roman" w:hAnsi="Times New Roman" w:cs="Times New Roman"/>
          <w:color w:val="000000"/>
          <w:sz w:val="24"/>
          <w:szCs w:val="24"/>
        </w:rPr>
        <w:t>ё</w:t>
      </w:r>
      <w:r w:rsidRPr="005B73D8">
        <w:rPr>
          <w:rStyle w:val="a4"/>
          <w:rFonts w:ascii="Times New Roman" w:hAnsi="Times New Roman" w:cs="Times New Roman"/>
          <w:color w:val="000000"/>
          <w:sz w:val="24"/>
          <w:szCs w:val="24"/>
        </w:rPr>
        <w:t xml:space="preserve"> работы</w:t>
      </w:r>
    </w:p>
    <w:p w:rsidR="00D44DDB" w:rsidRDefault="005B73D8" w:rsidP="006F38C5">
      <w:pPr>
        <w:pStyle w:val="a5"/>
        <w:ind w:firstLine="708"/>
        <w:jc w:val="both"/>
        <w:rPr>
          <w:rFonts w:ascii="Times New Roman" w:hAnsi="Times New Roman" w:cs="Times New Roman"/>
          <w:sz w:val="24"/>
          <w:szCs w:val="24"/>
          <w:shd w:val="clear" w:color="auto" w:fill="FFFFFF"/>
        </w:rPr>
      </w:pPr>
      <w:r w:rsidRPr="005B73D8">
        <w:rPr>
          <w:rFonts w:ascii="Times New Roman" w:hAnsi="Times New Roman" w:cs="Times New Roman"/>
          <w:sz w:val="24"/>
          <w:szCs w:val="24"/>
        </w:rPr>
        <w:t xml:space="preserve">2.1. В состав </w:t>
      </w:r>
      <w:r w:rsidRPr="006F38C5">
        <w:rPr>
          <w:rFonts w:ascii="Times New Roman" w:hAnsi="Times New Roman" w:cs="Times New Roman"/>
          <w:sz w:val="24"/>
          <w:szCs w:val="24"/>
        </w:rPr>
        <w:t xml:space="preserve">комиссии </w:t>
      </w:r>
      <w:r w:rsidR="006F38C5" w:rsidRPr="006F38C5">
        <w:rPr>
          <w:rFonts w:ascii="Times New Roman" w:hAnsi="Times New Roman" w:cs="Times New Roman"/>
          <w:sz w:val="24"/>
          <w:szCs w:val="24"/>
          <w:shd w:val="clear" w:color="auto" w:fill="FFFFFF"/>
        </w:rPr>
        <w:t>входят председатель комиссии его заместитель, секретарь, члены комиссии</w:t>
      </w:r>
      <w:r w:rsidRPr="006F38C5">
        <w:rPr>
          <w:rFonts w:ascii="Times New Roman" w:hAnsi="Times New Roman" w:cs="Times New Roman"/>
          <w:sz w:val="24"/>
          <w:szCs w:val="24"/>
        </w:rPr>
        <w:t>.</w:t>
      </w:r>
      <w:r w:rsidR="006F38C5" w:rsidRPr="006F38C5">
        <w:rPr>
          <w:rFonts w:ascii="Times New Roman" w:hAnsi="Times New Roman" w:cs="Times New Roman"/>
          <w:sz w:val="24"/>
          <w:szCs w:val="24"/>
        </w:rPr>
        <w:t xml:space="preserve"> </w:t>
      </w:r>
      <w:r w:rsidR="006F38C5" w:rsidRPr="006F38C5">
        <w:rPr>
          <w:rFonts w:ascii="Times New Roman" w:hAnsi="Times New Roman" w:cs="Times New Roman"/>
          <w:sz w:val="24"/>
          <w:szCs w:val="24"/>
          <w:shd w:val="clear" w:color="auto" w:fill="FFFFFF"/>
        </w:rPr>
        <w:t>Общее число членов комиссии составляет 5 человек.</w:t>
      </w:r>
    </w:p>
    <w:p w:rsidR="005B73D8" w:rsidRPr="005B73D8" w:rsidRDefault="00D44DDB" w:rsidP="006F38C5">
      <w:pPr>
        <w:pStyle w:val="a5"/>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2.2. </w:t>
      </w:r>
      <w:r w:rsidR="005B73D8" w:rsidRPr="006F38C5">
        <w:rPr>
          <w:rFonts w:ascii="Times New Roman" w:hAnsi="Times New Roman" w:cs="Times New Roman"/>
          <w:sz w:val="24"/>
          <w:szCs w:val="24"/>
        </w:rPr>
        <w:t>Персонал</w:t>
      </w:r>
      <w:r w:rsidR="005B73D8" w:rsidRPr="005B73D8">
        <w:rPr>
          <w:rFonts w:ascii="Times New Roman" w:hAnsi="Times New Roman" w:cs="Times New Roman"/>
          <w:sz w:val="24"/>
          <w:szCs w:val="24"/>
        </w:rPr>
        <w:t xml:space="preserve">ьный состав комиссии утверждается приказом </w:t>
      </w:r>
      <w:r w:rsidR="006F38C5">
        <w:rPr>
          <w:rFonts w:ascii="Times New Roman" w:hAnsi="Times New Roman" w:cs="Times New Roman"/>
          <w:sz w:val="24"/>
          <w:szCs w:val="24"/>
        </w:rPr>
        <w:t>директора Предприятия.</w:t>
      </w:r>
      <w:r w:rsidR="005B73D8" w:rsidRPr="005B73D8">
        <w:rPr>
          <w:rFonts w:ascii="Times New Roman" w:hAnsi="Times New Roman" w:cs="Times New Roman"/>
          <w:sz w:val="24"/>
          <w:szCs w:val="24"/>
        </w:rPr>
        <w:t xml:space="preserve"> </w:t>
      </w:r>
    </w:p>
    <w:p w:rsidR="00D130D7" w:rsidRDefault="005B73D8" w:rsidP="00D130D7">
      <w:pPr>
        <w:pStyle w:val="a5"/>
        <w:ind w:firstLine="708"/>
        <w:jc w:val="both"/>
        <w:rPr>
          <w:rFonts w:ascii="Times New Roman" w:hAnsi="Times New Roman" w:cs="Times New Roman"/>
          <w:sz w:val="24"/>
          <w:szCs w:val="24"/>
        </w:rPr>
      </w:pPr>
      <w:r w:rsidRPr="00D130D7">
        <w:rPr>
          <w:rFonts w:ascii="Times New Roman" w:hAnsi="Times New Roman" w:cs="Times New Roman"/>
          <w:sz w:val="24"/>
          <w:szCs w:val="24"/>
        </w:rPr>
        <w:t>2.</w:t>
      </w:r>
      <w:r w:rsidR="00D44DDB">
        <w:rPr>
          <w:rFonts w:ascii="Times New Roman" w:hAnsi="Times New Roman" w:cs="Times New Roman"/>
          <w:sz w:val="24"/>
          <w:szCs w:val="24"/>
        </w:rPr>
        <w:t>3</w:t>
      </w:r>
      <w:r w:rsidRPr="00D130D7">
        <w:rPr>
          <w:rFonts w:ascii="Times New Roman" w:hAnsi="Times New Roman" w:cs="Times New Roman"/>
          <w:sz w:val="24"/>
          <w:szCs w:val="24"/>
        </w:rPr>
        <w:t xml:space="preserve">. </w:t>
      </w:r>
      <w:r w:rsidR="00D130D7" w:rsidRPr="00D130D7">
        <w:rPr>
          <w:rFonts w:ascii="Times New Roman" w:hAnsi="Times New Roman" w:cs="Times New Roman"/>
          <w:sz w:val="24"/>
          <w:szCs w:val="24"/>
        </w:rPr>
        <w:t>Все члены комиссии при принятии решений обладают равными правами.</w:t>
      </w:r>
      <w:r w:rsidR="00D130D7">
        <w:rPr>
          <w:rFonts w:ascii="Times New Roman" w:hAnsi="Times New Roman" w:cs="Times New Roman"/>
          <w:sz w:val="24"/>
          <w:szCs w:val="24"/>
        </w:rPr>
        <w:t xml:space="preserve"> </w:t>
      </w:r>
    </w:p>
    <w:p w:rsidR="00D130D7" w:rsidRDefault="00D130D7" w:rsidP="00D130D7">
      <w:pPr>
        <w:pStyle w:val="a5"/>
        <w:ind w:firstLine="708"/>
        <w:jc w:val="both"/>
        <w:rPr>
          <w:rFonts w:ascii="Times New Roman" w:hAnsi="Times New Roman" w:cs="Times New Roman"/>
          <w:sz w:val="24"/>
          <w:szCs w:val="24"/>
        </w:rPr>
      </w:pPr>
      <w:r>
        <w:rPr>
          <w:rFonts w:ascii="Times New Roman" w:hAnsi="Times New Roman" w:cs="Times New Roman"/>
          <w:sz w:val="24"/>
          <w:szCs w:val="24"/>
        </w:rPr>
        <w:t>2.</w:t>
      </w:r>
      <w:r w:rsidR="00D44DDB">
        <w:rPr>
          <w:rFonts w:ascii="Times New Roman" w:hAnsi="Times New Roman" w:cs="Times New Roman"/>
          <w:sz w:val="24"/>
          <w:szCs w:val="24"/>
        </w:rPr>
        <w:t>4</w:t>
      </w:r>
      <w:r>
        <w:rPr>
          <w:rFonts w:ascii="Times New Roman" w:hAnsi="Times New Roman" w:cs="Times New Roman"/>
          <w:sz w:val="24"/>
          <w:szCs w:val="24"/>
        </w:rPr>
        <w:t xml:space="preserve">. </w:t>
      </w:r>
      <w:r w:rsidRPr="00D130D7">
        <w:rPr>
          <w:rFonts w:ascii="Times New Roman" w:hAnsi="Times New Roman" w:cs="Times New Roman"/>
          <w:sz w:val="24"/>
          <w:szCs w:val="24"/>
        </w:rPr>
        <w:t>В отсутствие председателя комиссии его обязанности исполняет заместитель председателя комиссии</w:t>
      </w:r>
    </w:p>
    <w:p w:rsidR="005B73D8" w:rsidRPr="005B73D8" w:rsidRDefault="005B73D8" w:rsidP="003B5609">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2.</w:t>
      </w:r>
      <w:r w:rsidR="00D130D7">
        <w:rPr>
          <w:rFonts w:ascii="Times New Roman" w:hAnsi="Times New Roman" w:cs="Times New Roman"/>
          <w:sz w:val="24"/>
          <w:szCs w:val="24"/>
        </w:rPr>
        <w:t>5</w:t>
      </w:r>
      <w:r w:rsidRPr="005B73D8">
        <w:rPr>
          <w:rFonts w:ascii="Times New Roman" w:hAnsi="Times New Roman" w:cs="Times New Roman"/>
          <w:sz w:val="24"/>
          <w:szCs w:val="24"/>
        </w:rPr>
        <w:t>. Председатель комиссии:</w:t>
      </w:r>
    </w:p>
    <w:p w:rsidR="005B73D8" w:rsidRPr="005B73D8" w:rsidRDefault="005B73D8" w:rsidP="003B5609">
      <w:pPr>
        <w:pStyle w:val="a5"/>
        <w:numPr>
          <w:ilvl w:val="0"/>
          <w:numId w:val="5"/>
        </w:numPr>
        <w:jc w:val="both"/>
        <w:rPr>
          <w:rFonts w:ascii="Times New Roman" w:hAnsi="Times New Roman" w:cs="Times New Roman"/>
          <w:sz w:val="24"/>
          <w:szCs w:val="24"/>
        </w:rPr>
      </w:pPr>
      <w:r w:rsidRPr="005B73D8">
        <w:rPr>
          <w:rFonts w:ascii="Times New Roman" w:hAnsi="Times New Roman" w:cs="Times New Roman"/>
          <w:sz w:val="24"/>
          <w:szCs w:val="24"/>
        </w:rPr>
        <w:t>организует работу комиссии;</w:t>
      </w:r>
    </w:p>
    <w:p w:rsidR="005B73D8" w:rsidRPr="005B73D8" w:rsidRDefault="005B73D8" w:rsidP="003B5609">
      <w:pPr>
        <w:pStyle w:val="a5"/>
        <w:numPr>
          <w:ilvl w:val="0"/>
          <w:numId w:val="5"/>
        </w:numPr>
        <w:jc w:val="both"/>
        <w:rPr>
          <w:rFonts w:ascii="Times New Roman" w:hAnsi="Times New Roman" w:cs="Times New Roman"/>
          <w:sz w:val="24"/>
          <w:szCs w:val="24"/>
        </w:rPr>
      </w:pPr>
      <w:r w:rsidRPr="005B73D8">
        <w:rPr>
          <w:rFonts w:ascii="Times New Roman" w:hAnsi="Times New Roman" w:cs="Times New Roman"/>
          <w:sz w:val="24"/>
          <w:szCs w:val="24"/>
        </w:rPr>
        <w:t>созывает и проводит заседания комиссии;</w:t>
      </w:r>
    </w:p>
    <w:p w:rsidR="005B73D8" w:rsidRPr="005B73D8" w:rsidRDefault="003B5609" w:rsidP="003B5609">
      <w:pPr>
        <w:pStyle w:val="a5"/>
        <w:numPr>
          <w:ilvl w:val="0"/>
          <w:numId w:val="5"/>
        </w:numPr>
        <w:jc w:val="both"/>
        <w:rPr>
          <w:rFonts w:ascii="Times New Roman" w:hAnsi="Times New Roman" w:cs="Times New Roman"/>
          <w:sz w:val="24"/>
          <w:szCs w:val="24"/>
        </w:rPr>
      </w:pPr>
      <w:r w:rsidRPr="005B73D8">
        <w:rPr>
          <w:rFonts w:ascii="Times New Roman" w:hAnsi="Times New Roman" w:cs="Times New Roman"/>
          <w:sz w:val="24"/>
          <w:szCs w:val="24"/>
        </w:rPr>
        <w:t>даёт</w:t>
      </w:r>
      <w:r w:rsidR="005B73D8" w:rsidRPr="005B73D8">
        <w:rPr>
          <w:rFonts w:ascii="Times New Roman" w:hAnsi="Times New Roman" w:cs="Times New Roman"/>
          <w:sz w:val="24"/>
          <w:szCs w:val="24"/>
        </w:rPr>
        <w:t xml:space="preserve"> поручения членам комиссии, привлекаемым специалистам, экспертам;</w:t>
      </w:r>
    </w:p>
    <w:p w:rsidR="005B73D8" w:rsidRPr="005B73D8" w:rsidRDefault="005B73D8" w:rsidP="003B5609">
      <w:pPr>
        <w:pStyle w:val="a5"/>
        <w:numPr>
          <w:ilvl w:val="0"/>
          <w:numId w:val="5"/>
        </w:numPr>
        <w:jc w:val="both"/>
        <w:rPr>
          <w:rFonts w:ascii="Times New Roman" w:hAnsi="Times New Roman" w:cs="Times New Roman"/>
          <w:sz w:val="24"/>
          <w:szCs w:val="24"/>
        </w:rPr>
      </w:pPr>
      <w:r w:rsidRPr="005B73D8">
        <w:rPr>
          <w:rFonts w:ascii="Times New Roman" w:hAnsi="Times New Roman" w:cs="Times New Roman"/>
          <w:sz w:val="24"/>
          <w:szCs w:val="24"/>
        </w:rPr>
        <w:t>представляет комиссию в отношениях с администрацией;</w:t>
      </w:r>
    </w:p>
    <w:p w:rsidR="005B73D8" w:rsidRPr="003B5609" w:rsidRDefault="005B73D8" w:rsidP="005B73D8">
      <w:pPr>
        <w:pStyle w:val="a5"/>
        <w:numPr>
          <w:ilvl w:val="0"/>
          <w:numId w:val="5"/>
        </w:numPr>
        <w:jc w:val="both"/>
        <w:rPr>
          <w:rFonts w:ascii="Times New Roman" w:hAnsi="Times New Roman" w:cs="Times New Roman"/>
          <w:sz w:val="24"/>
          <w:szCs w:val="24"/>
        </w:rPr>
      </w:pPr>
      <w:r w:rsidRPr="003B5609">
        <w:rPr>
          <w:rFonts w:ascii="Times New Roman" w:hAnsi="Times New Roman" w:cs="Times New Roman"/>
          <w:sz w:val="24"/>
          <w:szCs w:val="24"/>
        </w:rPr>
        <w:t xml:space="preserve">выступает перед </w:t>
      </w:r>
      <w:r w:rsidR="003B5609" w:rsidRPr="003B5609">
        <w:rPr>
          <w:rFonts w:ascii="Times New Roman" w:hAnsi="Times New Roman" w:cs="Times New Roman"/>
          <w:sz w:val="24"/>
          <w:szCs w:val="24"/>
        </w:rPr>
        <w:t xml:space="preserve">работниками Предприятия </w:t>
      </w:r>
      <w:r w:rsidRPr="003B5609">
        <w:rPr>
          <w:rFonts w:ascii="Times New Roman" w:hAnsi="Times New Roman" w:cs="Times New Roman"/>
          <w:sz w:val="24"/>
          <w:szCs w:val="24"/>
        </w:rPr>
        <w:t>с сообщениями о</w:t>
      </w:r>
      <w:r w:rsidR="003B5609" w:rsidRPr="003B5609">
        <w:rPr>
          <w:rFonts w:ascii="Times New Roman" w:hAnsi="Times New Roman" w:cs="Times New Roman"/>
          <w:sz w:val="24"/>
          <w:szCs w:val="24"/>
        </w:rPr>
        <w:t xml:space="preserve"> </w:t>
      </w:r>
      <w:r w:rsidRPr="003B5609">
        <w:rPr>
          <w:rFonts w:ascii="Times New Roman" w:hAnsi="Times New Roman" w:cs="Times New Roman"/>
          <w:sz w:val="24"/>
          <w:szCs w:val="24"/>
        </w:rPr>
        <w:t xml:space="preserve">деятельности комиссии, представляет ежегодный </w:t>
      </w:r>
      <w:r w:rsidR="00D130D7" w:rsidRPr="003B5609">
        <w:rPr>
          <w:rFonts w:ascii="Times New Roman" w:hAnsi="Times New Roman" w:cs="Times New Roman"/>
          <w:sz w:val="24"/>
          <w:szCs w:val="24"/>
        </w:rPr>
        <w:t>отчёт</w:t>
      </w:r>
      <w:r w:rsidRPr="003B5609">
        <w:rPr>
          <w:rFonts w:ascii="Times New Roman" w:hAnsi="Times New Roman" w:cs="Times New Roman"/>
          <w:sz w:val="24"/>
          <w:szCs w:val="24"/>
        </w:rPr>
        <w:t xml:space="preserve"> о е</w:t>
      </w:r>
      <w:r w:rsidR="00D130D7">
        <w:rPr>
          <w:rFonts w:ascii="Times New Roman" w:hAnsi="Times New Roman" w:cs="Times New Roman"/>
          <w:sz w:val="24"/>
          <w:szCs w:val="24"/>
        </w:rPr>
        <w:t>ё</w:t>
      </w:r>
      <w:r w:rsidRPr="003B5609">
        <w:rPr>
          <w:rFonts w:ascii="Times New Roman" w:hAnsi="Times New Roman" w:cs="Times New Roman"/>
          <w:sz w:val="24"/>
          <w:szCs w:val="24"/>
        </w:rPr>
        <w:t xml:space="preserve"> деятельности директору </w:t>
      </w:r>
      <w:r w:rsidR="00D130D7">
        <w:rPr>
          <w:rFonts w:ascii="Times New Roman" w:hAnsi="Times New Roman" w:cs="Times New Roman"/>
          <w:sz w:val="24"/>
          <w:szCs w:val="24"/>
        </w:rPr>
        <w:t>Предприятия</w:t>
      </w:r>
      <w:r w:rsidRPr="003B5609">
        <w:rPr>
          <w:rFonts w:ascii="Times New Roman" w:hAnsi="Times New Roman" w:cs="Times New Roman"/>
          <w:sz w:val="24"/>
          <w:szCs w:val="24"/>
        </w:rPr>
        <w:t>.</w:t>
      </w:r>
    </w:p>
    <w:p w:rsidR="005B73D8" w:rsidRPr="005B73D8" w:rsidRDefault="005B73D8" w:rsidP="00D130D7">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2.6. Секретарь комиссии отвечает за ведение делопроизводства, регистрацию</w:t>
      </w:r>
      <w:r w:rsidR="00D130D7">
        <w:rPr>
          <w:rFonts w:ascii="Times New Roman" w:hAnsi="Times New Roman" w:cs="Times New Roman"/>
          <w:sz w:val="24"/>
          <w:szCs w:val="24"/>
        </w:rPr>
        <w:t xml:space="preserve"> </w:t>
      </w:r>
      <w:r w:rsidRPr="005B73D8">
        <w:rPr>
          <w:rFonts w:ascii="Times New Roman" w:hAnsi="Times New Roman" w:cs="Times New Roman"/>
          <w:sz w:val="24"/>
          <w:szCs w:val="24"/>
        </w:rPr>
        <w:t>обращений, хранение документов комиссии, подготовку е</w:t>
      </w:r>
      <w:r w:rsidR="00D130D7">
        <w:rPr>
          <w:rFonts w:ascii="Times New Roman" w:hAnsi="Times New Roman" w:cs="Times New Roman"/>
          <w:sz w:val="24"/>
          <w:szCs w:val="24"/>
        </w:rPr>
        <w:t>ё</w:t>
      </w:r>
      <w:r w:rsidRPr="005B73D8">
        <w:rPr>
          <w:rFonts w:ascii="Times New Roman" w:hAnsi="Times New Roman" w:cs="Times New Roman"/>
          <w:sz w:val="24"/>
          <w:szCs w:val="24"/>
        </w:rPr>
        <w:t xml:space="preserve"> заседаний.</w:t>
      </w:r>
    </w:p>
    <w:p w:rsidR="005B73D8" w:rsidRPr="005B73D8" w:rsidRDefault="005B73D8" w:rsidP="00D130D7">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 xml:space="preserve">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w:t>
      </w:r>
      <w:r w:rsidR="00D130D7" w:rsidRPr="005B73D8">
        <w:rPr>
          <w:rFonts w:ascii="Times New Roman" w:hAnsi="Times New Roman" w:cs="Times New Roman"/>
          <w:sz w:val="24"/>
          <w:szCs w:val="24"/>
        </w:rPr>
        <w:t>включённого</w:t>
      </w:r>
      <w:r w:rsidRPr="005B73D8">
        <w:rPr>
          <w:rFonts w:ascii="Times New Roman" w:hAnsi="Times New Roman" w:cs="Times New Roman"/>
          <w:sz w:val="24"/>
          <w:szCs w:val="24"/>
        </w:rPr>
        <w:t xml:space="preserve">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5B73D8" w:rsidRPr="005B73D8" w:rsidRDefault="005B73D8" w:rsidP="00D130D7">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5B73D8" w:rsidRPr="005B73D8" w:rsidRDefault="005B73D8" w:rsidP="00D130D7">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2.9. Членам комиссии и лицам, участвовавшим в е</w:t>
      </w:r>
      <w:r w:rsidR="00D130D7">
        <w:rPr>
          <w:rFonts w:ascii="Times New Roman" w:hAnsi="Times New Roman" w:cs="Times New Roman"/>
          <w:sz w:val="24"/>
          <w:szCs w:val="24"/>
        </w:rPr>
        <w:t>ё</w:t>
      </w:r>
      <w:r w:rsidRPr="005B73D8">
        <w:rPr>
          <w:rFonts w:ascii="Times New Roman" w:hAnsi="Times New Roman" w:cs="Times New Roman"/>
          <w:sz w:val="24"/>
          <w:szCs w:val="24"/>
        </w:rPr>
        <w:t xml:space="preserve"> заседаниях, запрещается</w:t>
      </w:r>
      <w:r w:rsidR="00D130D7">
        <w:rPr>
          <w:rFonts w:ascii="Times New Roman" w:hAnsi="Times New Roman" w:cs="Times New Roman"/>
          <w:sz w:val="24"/>
          <w:szCs w:val="24"/>
        </w:rPr>
        <w:t xml:space="preserve"> </w:t>
      </w:r>
      <w:r w:rsidRPr="005B73D8">
        <w:rPr>
          <w:rFonts w:ascii="Times New Roman" w:hAnsi="Times New Roman" w:cs="Times New Roman"/>
          <w:sz w:val="24"/>
          <w:szCs w:val="24"/>
        </w:rPr>
        <w:t>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5B73D8" w:rsidRPr="005B73D8" w:rsidRDefault="005B73D8" w:rsidP="00D130D7">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w:t>
      </w:r>
      <w:r w:rsidR="00D130D7">
        <w:rPr>
          <w:rFonts w:ascii="Times New Roman" w:hAnsi="Times New Roman" w:cs="Times New Roman"/>
          <w:sz w:val="24"/>
          <w:szCs w:val="24"/>
        </w:rPr>
        <w:t>ё</w:t>
      </w:r>
      <w:r w:rsidRPr="005B73D8">
        <w:rPr>
          <w:rFonts w:ascii="Times New Roman" w:hAnsi="Times New Roman" w:cs="Times New Roman"/>
          <w:sz w:val="24"/>
          <w:szCs w:val="24"/>
        </w:rPr>
        <w:t xml:space="preserve"> председателя.</w:t>
      </w:r>
    </w:p>
    <w:p w:rsidR="00D44DDB" w:rsidRDefault="00D44DDB" w:rsidP="005B73D8">
      <w:pPr>
        <w:pStyle w:val="a5"/>
        <w:jc w:val="both"/>
        <w:rPr>
          <w:rStyle w:val="a4"/>
          <w:rFonts w:ascii="Times New Roman" w:hAnsi="Times New Roman" w:cs="Times New Roman"/>
          <w:color w:val="000000"/>
          <w:sz w:val="24"/>
          <w:szCs w:val="24"/>
        </w:rPr>
      </w:pPr>
    </w:p>
    <w:p w:rsidR="005B73D8" w:rsidRPr="005B73D8" w:rsidRDefault="005B73D8" w:rsidP="00D44DDB">
      <w:pPr>
        <w:pStyle w:val="a5"/>
        <w:ind w:firstLine="708"/>
        <w:jc w:val="both"/>
        <w:rPr>
          <w:rFonts w:ascii="Times New Roman" w:hAnsi="Times New Roman" w:cs="Times New Roman"/>
          <w:sz w:val="24"/>
          <w:szCs w:val="24"/>
        </w:rPr>
      </w:pPr>
      <w:r w:rsidRPr="005B73D8">
        <w:rPr>
          <w:rStyle w:val="a4"/>
          <w:rFonts w:ascii="Times New Roman" w:hAnsi="Times New Roman" w:cs="Times New Roman"/>
          <w:color w:val="000000"/>
          <w:sz w:val="24"/>
          <w:szCs w:val="24"/>
        </w:rPr>
        <w:t>3. Порядок работы комиссии</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3.1. Основанием для проведения заседания является письменное обращение в</w:t>
      </w:r>
      <w:r w:rsidR="00D44DDB">
        <w:rPr>
          <w:rFonts w:ascii="Times New Roman" w:hAnsi="Times New Roman" w:cs="Times New Roman"/>
          <w:sz w:val="24"/>
          <w:szCs w:val="24"/>
        </w:rPr>
        <w:t xml:space="preserve"> </w:t>
      </w:r>
      <w:r w:rsidRPr="005B73D8">
        <w:rPr>
          <w:rFonts w:ascii="Times New Roman" w:hAnsi="Times New Roman" w:cs="Times New Roman"/>
          <w:sz w:val="24"/>
          <w:szCs w:val="24"/>
        </w:rPr>
        <w:t xml:space="preserve">Комиссию </w:t>
      </w:r>
      <w:r w:rsidR="00D44DDB">
        <w:rPr>
          <w:rFonts w:ascii="Times New Roman" w:hAnsi="Times New Roman" w:cs="Times New Roman"/>
          <w:sz w:val="24"/>
          <w:szCs w:val="24"/>
        </w:rPr>
        <w:t>работника</w:t>
      </w:r>
      <w:r w:rsidRPr="005B73D8">
        <w:rPr>
          <w:rFonts w:ascii="Times New Roman" w:hAnsi="Times New Roman" w:cs="Times New Roman"/>
          <w:sz w:val="24"/>
          <w:szCs w:val="24"/>
        </w:rPr>
        <w:t xml:space="preserve">, содержащее информацию о нарушении работником </w:t>
      </w:r>
      <w:r w:rsidR="00D44DDB">
        <w:rPr>
          <w:rFonts w:ascii="Times New Roman" w:hAnsi="Times New Roman" w:cs="Times New Roman"/>
          <w:sz w:val="24"/>
          <w:szCs w:val="24"/>
        </w:rPr>
        <w:t>Предприятия</w:t>
      </w:r>
      <w:r w:rsidR="00D44DDB" w:rsidRPr="005B73D8">
        <w:rPr>
          <w:rFonts w:ascii="Times New Roman" w:hAnsi="Times New Roman" w:cs="Times New Roman"/>
          <w:sz w:val="24"/>
          <w:szCs w:val="24"/>
        </w:rPr>
        <w:t xml:space="preserve"> </w:t>
      </w:r>
      <w:r w:rsidRPr="005B73D8">
        <w:rPr>
          <w:rFonts w:ascii="Times New Roman" w:hAnsi="Times New Roman" w:cs="Times New Roman"/>
          <w:sz w:val="24"/>
          <w:szCs w:val="24"/>
        </w:rPr>
        <w:t>норм профессиональной этики.</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3.3. Комиссия должна обеспечить своевременное, объективное и справедливое</w:t>
      </w:r>
      <w:r w:rsidR="00D44DDB">
        <w:rPr>
          <w:rFonts w:ascii="Times New Roman" w:hAnsi="Times New Roman" w:cs="Times New Roman"/>
          <w:sz w:val="24"/>
          <w:szCs w:val="24"/>
        </w:rPr>
        <w:t xml:space="preserve"> </w:t>
      </w:r>
      <w:r w:rsidRPr="005B73D8">
        <w:rPr>
          <w:rFonts w:ascii="Times New Roman" w:hAnsi="Times New Roman" w:cs="Times New Roman"/>
          <w:sz w:val="24"/>
          <w:szCs w:val="24"/>
        </w:rPr>
        <w:t xml:space="preserve">рассмотрение обращения, содержащего информацию о нарушении </w:t>
      </w:r>
      <w:r w:rsidR="00D44DDB">
        <w:rPr>
          <w:rFonts w:ascii="Times New Roman" w:hAnsi="Times New Roman" w:cs="Times New Roman"/>
          <w:sz w:val="24"/>
          <w:szCs w:val="24"/>
        </w:rPr>
        <w:t>работника Предприятия</w:t>
      </w:r>
      <w:r w:rsidRPr="005B73D8">
        <w:rPr>
          <w:rFonts w:ascii="Times New Roman" w:hAnsi="Times New Roman" w:cs="Times New Roman"/>
          <w:sz w:val="24"/>
          <w:szCs w:val="24"/>
        </w:rPr>
        <w:t xml:space="preserve"> норм профессиональной этики, его разрешение в со</w:t>
      </w:r>
      <w:r w:rsidR="00D44DDB">
        <w:rPr>
          <w:rFonts w:ascii="Times New Roman" w:hAnsi="Times New Roman" w:cs="Times New Roman"/>
          <w:sz w:val="24"/>
          <w:szCs w:val="24"/>
        </w:rPr>
        <w:t>ответствии с законодательством, Уставом Предприятия</w:t>
      </w:r>
      <w:r w:rsidRPr="005B73D8">
        <w:rPr>
          <w:rFonts w:ascii="Times New Roman" w:hAnsi="Times New Roman" w:cs="Times New Roman"/>
          <w:sz w:val="24"/>
          <w:szCs w:val="24"/>
        </w:rPr>
        <w:t>, Кодексом профессиональной этики и настоящим Положением, а также исполнение принятого решения.</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3.4. Председатель комиссии при поступлении к нему информации, содержащей основания для проведения заседания комиссии:</w:t>
      </w:r>
    </w:p>
    <w:p w:rsidR="005B73D8" w:rsidRPr="005B73D8" w:rsidRDefault="005B73D8" w:rsidP="00D44DDB">
      <w:pPr>
        <w:pStyle w:val="a5"/>
        <w:numPr>
          <w:ilvl w:val="0"/>
          <w:numId w:val="6"/>
        </w:numPr>
        <w:jc w:val="both"/>
        <w:rPr>
          <w:rFonts w:ascii="Times New Roman" w:hAnsi="Times New Roman" w:cs="Times New Roman"/>
          <w:sz w:val="24"/>
          <w:szCs w:val="24"/>
        </w:rPr>
      </w:pPr>
      <w:r w:rsidRPr="005B73D8">
        <w:rPr>
          <w:rFonts w:ascii="Times New Roman" w:hAnsi="Times New Roman" w:cs="Times New Roman"/>
          <w:sz w:val="24"/>
          <w:szCs w:val="24"/>
        </w:rPr>
        <w:t xml:space="preserve">в течение </w:t>
      </w:r>
      <w:r w:rsidR="00D44DDB" w:rsidRPr="005B73D8">
        <w:rPr>
          <w:rFonts w:ascii="Times New Roman" w:hAnsi="Times New Roman" w:cs="Times New Roman"/>
          <w:sz w:val="24"/>
          <w:szCs w:val="24"/>
        </w:rPr>
        <w:t>трёх</w:t>
      </w:r>
      <w:r w:rsidRPr="005B73D8">
        <w:rPr>
          <w:rFonts w:ascii="Times New Roman" w:hAnsi="Times New Roman" w:cs="Times New Roman"/>
          <w:sz w:val="24"/>
          <w:szCs w:val="24"/>
        </w:rPr>
        <w:t xml:space="preserve">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работника по уважительным причинам: болезнь, отпуск и т.п.);</w:t>
      </w:r>
    </w:p>
    <w:p w:rsidR="005B73D8" w:rsidRPr="00D44DDB" w:rsidRDefault="005B73D8" w:rsidP="00D44DDB">
      <w:pPr>
        <w:pStyle w:val="a5"/>
        <w:numPr>
          <w:ilvl w:val="0"/>
          <w:numId w:val="6"/>
        </w:numPr>
        <w:jc w:val="both"/>
        <w:rPr>
          <w:rFonts w:ascii="Times New Roman" w:hAnsi="Times New Roman" w:cs="Times New Roman"/>
          <w:sz w:val="24"/>
          <w:szCs w:val="24"/>
        </w:rPr>
      </w:pPr>
      <w:r w:rsidRPr="00D44DDB">
        <w:rPr>
          <w:rFonts w:ascii="Times New Roman" w:hAnsi="Times New Roman" w:cs="Times New Roman"/>
          <w:sz w:val="24"/>
          <w:szCs w:val="24"/>
        </w:rPr>
        <w:t>организует ознакомление работника, вопрос о котором</w:t>
      </w:r>
      <w:r w:rsidR="00D44DDB" w:rsidRPr="00D44DDB">
        <w:rPr>
          <w:rFonts w:ascii="Times New Roman" w:hAnsi="Times New Roman" w:cs="Times New Roman"/>
          <w:sz w:val="24"/>
          <w:szCs w:val="24"/>
        </w:rPr>
        <w:t xml:space="preserve"> </w:t>
      </w:r>
      <w:r w:rsidRPr="00D44DDB">
        <w:rPr>
          <w:rFonts w:ascii="Times New Roman" w:hAnsi="Times New Roman" w:cs="Times New Roman"/>
          <w:sz w:val="24"/>
          <w:szCs w:val="24"/>
        </w:rPr>
        <w:t>рассматривает комиссия, членов комиссии и других лиц, участвующих в заседании комиссии, с поступившей информацией под роспись.</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3.5. Заседание комиссии проводится в присутствии работника, в отношении которого рассматривается вопрос о соблюдении норм профессиональной этики. При наличии письменной просьбы работника о рассмотрении указанного вопроса без его участия заседание комиссии проводится в его отсутствие. В случае неявки работника на заседание, при отсутствии его письменной просьбы о рассмотрении указанного вопроса без его участия рассмотрение вопроса откладывается. Повторная неявка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3.7. На заседании комиссии заслушиваются пояснения работника (с его согласия) и иных лиц, рассматриваются материалы по существу предъявляемых претензий, а также дополнительные материалы.</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3.8. По итогам рассмотрения вопроса комиссия принимает одно из следующих</w:t>
      </w:r>
      <w:r w:rsidR="00D44DDB">
        <w:rPr>
          <w:rFonts w:ascii="Times New Roman" w:hAnsi="Times New Roman" w:cs="Times New Roman"/>
          <w:sz w:val="24"/>
          <w:szCs w:val="24"/>
        </w:rPr>
        <w:t xml:space="preserve"> </w:t>
      </w:r>
      <w:r w:rsidRPr="005B73D8">
        <w:rPr>
          <w:rFonts w:ascii="Times New Roman" w:hAnsi="Times New Roman" w:cs="Times New Roman"/>
          <w:sz w:val="24"/>
          <w:szCs w:val="24"/>
        </w:rPr>
        <w:t>решений:</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а) установить, что работник соблюдал нормы профессиональной этики;</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 xml:space="preserve">б) установить, что работник не соблюдал нормы профессиональной этики, и рекомендовать </w:t>
      </w:r>
      <w:r w:rsidR="00D44DDB">
        <w:rPr>
          <w:rFonts w:ascii="Times New Roman" w:hAnsi="Times New Roman" w:cs="Times New Roman"/>
          <w:sz w:val="24"/>
          <w:szCs w:val="24"/>
        </w:rPr>
        <w:t>директору Предприятия</w:t>
      </w:r>
      <w:r w:rsidRPr="005B73D8">
        <w:rPr>
          <w:rFonts w:ascii="Times New Roman" w:hAnsi="Times New Roman" w:cs="Times New Roman"/>
          <w:sz w:val="24"/>
          <w:szCs w:val="24"/>
        </w:rPr>
        <w:t xml:space="preserve"> указать работнику на недопустимость нарушения указанных норм;</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в) установить, что работник грубо нарушал нормы профессиональной этики, и рекомендовать директору рассмо</w:t>
      </w:r>
      <w:r w:rsidR="00D44DDB">
        <w:rPr>
          <w:rFonts w:ascii="Times New Roman" w:hAnsi="Times New Roman" w:cs="Times New Roman"/>
          <w:sz w:val="24"/>
          <w:szCs w:val="24"/>
        </w:rPr>
        <w:t xml:space="preserve">треть возможность наложения на </w:t>
      </w:r>
      <w:r w:rsidRPr="005B73D8">
        <w:rPr>
          <w:rFonts w:ascii="Times New Roman" w:hAnsi="Times New Roman" w:cs="Times New Roman"/>
          <w:sz w:val="24"/>
          <w:szCs w:val="24"/>
        </w:rPr>
        <w:t>работника соответствующего дисциплинарного взыскания;</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 xml:space="preserve">г) установить, что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w:t>
      </w:r>
      <w:r w:rsidR="00D44DDB" w:rsidRPr="005B73D8">
        <w:rPr>
          <w:rFonts w:ascii="Times New Roman" w:hAnsi="Times New Roman" w:cs="Times New Roman"/>
          <w:sz w:val="24"/>
          <w:szCs w:val="24"/>
        </w:rPr>
        <w:t>трёх</w:t>
      </w:r>
      <w:r w:rsidRPr="005B73D8">
        <w:rPr>
          <w:rFonts w:ascii="Times New Roman" w:hAnsi="Times New Roman" w:cs="Times New Roman"/>
          <w:sz w:val="24"/>
          <w:szCs w:val="24"/>
        </w:rPr>
        <w:t xml:space="preserve"> рабочих дней, а п</w:t>
      </w:r>
      <w:r w:rsidR="00D44DDB">
        <w:rPr>
          <w:rFonts w:ascii="Times New Roman" w:hAnsi="Times New Roman" w:cs="Times New Roman"/>
          <w:sz w:val="24"/>
          <w:szCs w:val="24"/>
        </w:rPr>
        <w:t xml:space="preserve">ри необходимости – немедленно. </w:t>
      </w:r>
    </w:p>
    <w:p w:rsidR="00D44DDB" w:rsidRDefault="00D44DDB" w:rsidP="005B73D8">
      <w:pPr>
        <w:pStyle w:val="a5"/>
        <w:jc w:val="both"/>
        <w:rPr>
          <w:rStyle w:val="a4"/>
          <w:rFonts w:ascii="Times New Roman" w:hAnsi="Times New Roman" w:cs="Times New Roman"/>
          <w:color w:val="000000"/>
          <w:sz w:val="24"/>
          <w:szCs w:val="24"/>
        </w:rPr>
      </w:pPr>
    </w:p>
    <w:p w:rsidR="005B73D8" w:rsidRPr="005B73D8" w:rsidRDefault="005B73D8" w:rsidP="00D44DDB">
      <w:pPr>
        <w:pStyle w:val="a5"/>
        <w:ind w:firstLine="708"/>
        <w:jc w:val="both"/>
        <w:rPr>
          <w:rFonts w:ascii="Times New Roman" w:hAnsi="Times New Roman" w:cs="Times New Roman"/>
          <w:sz w:val="24"/>
          <w:szCs w:val="24"/>
        </w:rPr>
      </w:pPr>
      <w:r w:rsidRPr="005B73D8">
        <w:rPr>
          <w:rStyle w:val="a4"/>
          <w:rFonts w:ascii="Times New Roman" w:hAnsi="Times New Roman" w:cs="Times New Roman"/>
          <w:color w:val="000000"/>
          <w:sz w:val="24"/>
          <w:szCs w:val="24"/>
        </w:rPr>
        <w:t>4. Порядок оформления решений комиссии</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 xml:space="preserve">4.1. Решения комиссии оформляются протоколами, которые подписывает председатель и секретарь. Решения комиссии носят для </w:t>
      </w:r>
      <w:r w:rsidR="00D44DDB">
        <w:rPr>
          <w:rFonts w:ascii="Times New Roman" w:hAnsi="Times New Roman" w:cs="Times New Roman"/>
          <w:sz w:val="24"/>
          <w:szCs w:val="24"/>
        </w:rPr>
        <w:t xml:space="preserve">директора Предприятия </w:t>
      </w:r>
      <w:r w:rsidRPr="005B73D8">
        <w:rPr>
          <w:rFonts w:ascii="Times New Roman" w:hAnsi="Times New Roman" w:cs="Times New Roman"/>
          <w:sz w:val="24"/>
          <w:szCs w:val="24"/>
        </w:rPr>
        <w:t>обязательный характер.</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4.2. Член комиссии, не согласный с решением, вправе в письменной форме изложить сво</w:t>
      </w:r>
      <w:r w:rsidR="00D44DDB">
        <w:rPr>
          <w:rFonts w:ascii="Times New Roman" w:hAnsi="Times New Roman" w:cs="Times New Roman"/>
          <w:sz w:val="24"/>
          <w:szCs w:val="24"/>
        </w:rPr>
        <w:t>ё</w:t>
      </w:r>
      <w:r w:rsidRPr="005B73D8">
        <w:rPr>
          <w:rFonts w:ascii="Times New Roman" w:hAnsi="Times New Roman" w:cs="Times New Roman"/>
          <w:sz w:val="24"/>
          <w:szCs w:val="24"/>
        </w:rPr>
        <w:t xml:space="preserve"> мнение, которое подлежит обязательному приобщению к протоколу.  </w:t>
      </w:r>
      <w:r w:rsidR="00D44DDB">
        <w:rPr>
          <w:rFonts w:ascii="Times New Roman" w:hAnsi="Times New Roman" w:cs="Times New Roman"/>
          <w:sz w:val="24"/>
          <w:szCs w:val="24"/>
        </w:rPr>
        <w:t>Р</w:t>
      </w:r>
      <w:r w:rsidRPr="005B73D8">
        <w:rPr>
          <w:rFonts w:ascii="Times New Roman" w:hAnsi="Times New Roman" w:cs="Times New Roman"/>
          <w:sz w:val="24"/>
          <w:szCs w:val="24"/>
        </w:rPr>
        <w:t>аботник, в отношении которого принято решение, должен быть ознакомлен с особым мнением.</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 xml:space="preserve">4.3. Копии протокола в течение </w:t>
      </w:r>
      <w:r w:rsidR="00D44DDB" w:rsidRPr="005B73D8">
        <w:rPr>
          <w:rFonts w:ascii="Times New Roman" w:hAnsi="Times New Roman" w:cs="Times New Roman"/>
          <w:sz w:val="24"/>
          <w:szCs w:val="24"/>
        </w:rPr>
        <w:t>трёх</w:t>
      </w:r>
      <w:r w:rsidRPr="005B73D8">
        <w:rPr>
          <w:rFonts w:ascii="Times New Roman" w:hAnsi="Times New Roman" w:cs="Times New Roman"/>
          <w:sz w:val="24"/>
          <w:szCs w:val="24"/>
        </w:rPr>
        <w:t xml:space="preserve"> рабочих дней со дня заседания передаются </w:t>
      </w:r>
      <w:r w:rsidR="00D44DDB">
        <w:rPr>
          <w:rFonts w:ascii="Times New Roman" w:hAnsi="Times New Roman" w:cs="Times New Roman"/>
          <w:sz w:val="24"/>
          <w:szCs w:val="24"/>
        </w:rPr>
        <w:t xml:space="preserve">директору Предприятия </w:t>
      </w:r>
      <w:r w:rsidRPr="005B73D8">
        <w:rPr>
          <w:rFonts w:ascii="Times New Roman" w:hAnsi="Times New Roman" w:cs="Times New Roman"/>
          <w:sz w:val="24"/>
          <w:szCs w:val="24"/>
        </w:rPr>
        <w:t xml:space="preserve">и работнику, вопрос которого рассматривался. Если на заседании комиссии рассматривалось несколько вопросов, то работнику </w:t>
      </w:r>
      <w:r w:rsidR="00D44DDB" w:rsidRPr="005B73D8">
        <w:rPr>
          <w:rFonts w:ascii="Times New Roman" w:hAnsi="Times New Roman" w:cs="Times New Roman"/>
          <w:sz w:val="24"/>
          <w:szCs w:val="24"/>
        </w:rPr>
        <w:t>передаётся</w:t>
      </w:r>
      <w:r w:rsidRPr="005B73D8">
        <w:rPr>
          <w:rFonts w:ascii="Times New Roman" w:hAnsi="Times New Roman" w:cs="Times New Roman"/>
          <w:sz w:val="24"/>
          <w:szCs w:val="24"/>
        </w:rPr>
        <w:t xml:space="preserve"> выписка из протокола. По решению комиссии копия протокола (выписки из протокола) </w:t>
      </w:r>
      <w:r w:rsidR="00D44DDB" w:rsidRPr="005B73D8">
        <w:rPr>
          <w:rFonts w:ascii="Times New Roman" w:hAnsi="Times New Roman" w:cs="Times New Roman"/>
          <w:sz w:val="24"/>
          <w:szCs w:val="24"/>
        </w:rPr>
        <w:t>передаётся</w:t>
      </w:r>
      <w:r w:rsidRPr="005B73D8">
        <w:rPr>
          <w:rFonts w:ascii="Times New Roman" w:hAnsi="Times New Roman" w:cs="Times New Roman"/>
          <w:sz w:val="24"/>
          <w:szCs w:val="24"/>
        </w:rPr>
        <w:t xml:space="preserve"> иным заинтересованным лицам.</w:t>
      </w:r>
    </w:p>
    <w:p w:rsidR="005B73D8" w:rsidRPr="005B73D8" w:rsidRDefault="005B73D8" w:rsidP="00D44DD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 xml:space="preserve">4.4. </w:t>
      </w:r>
      <w:r w:rsidR="00D44DDB">
        <w:rPr>
          <w:rFonts w:ascii="Times New Roman" w:hAnsi="Times New Roman" w:cs="Times New Roman"/>
          <w:sz w:val="24"/>
          <w:szCs w:val="24"/>
        </w:rPr>
        <w:t xml:space="preserve">Директор Предприятия </w:t>
      </w:r>
      <w:r w:rsidRPr="005B73D8">
        <w:rPr>
          <w:rFonts w:ascii="Times New Roman" w:hAnsi="Times New Roman" w:cs="Times New Roman"/>
          <w:sz w:val="24"/>
          <w:szCs w:val="24"/>
        </w:rPr>
        <w:t xml:space="preserve">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w:t>
      </w:r>
      <w:r w:rsidR="006E6C4B">
        <w:rPr>
          <w:rFonts w:ascii="Times New Roman" w:hAnsi="Times New Roman" w:cs="Times New Roman"/>
          <w:sz w:val="24"/>
          <w:szCs w:val="24"/>
        </w:rPr>
        <w:t xml:space="preserve">директора Предприятия </w:t>
      </w:r>
      <w:r w:rsidRPr="005B73D8">
        <w:rPr>
          <w:rFonts w:ascii="Times New Roman" w:hAnsi="Times New Roman" w:cs="Times New Roman"/>
          <w:sz w:val="24"/>
          <w:szCs w:val="24"/>
        </w:rPr>
        <w:t>оглашается на ближайшем заседании комиссии.</w:t>
      </w:r>
    </w:p>
    <w:p w:rsidR="005B73D8" w:rsidRPr="005B73D8" w:rsidRDefault="005B73D8" w:rsidP="006E6C4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4.5. Копия протокола заседания комиссии или выписка из него приобщается к личному делу работника, в отношении которого рассмотрен вопрос о соблюдении норм профессиональной этики.</w:t>
      </w:r>
    </w:p>
    <w:p w:rsidR="006E6C4B" w:rsidRDefault="006E6C4B" w:rsidP="005B73D8">
      <w:pPr>
        <w:pStyle w:val="a5"/>
        <w:jc w:val="both"/>
        <w:rPr>
          <w:rStyle w:val="a4"/>
          <w:rFonts w:ascii="Times New Roman" w:hAnsi="Times New Roman" w:cs="Times New Roman"/>
          <w:color w:val="000000"/>
          <w:sz w:val="24"/>
          <w:szCs w:val="24"/>
        </w:rPr>
      </w:pPr>
    </w:p>
    <w:p w:rsidR="005B73D8" w:rsidRPr="005B73D8" w:rsidRDefault="005B73D8" w:rsidP="006E6C4B">
      <w:pPr>
        <w:pStyle w:val="a5"/>
        <w:ind w:firstLine="708"/>
        <w:jc w:val="both"/>
        <w:rPr>
          <w:rFonts w:ascii="Times New Roman" w:hAnsi="Times New Roman" w:cs="Times New Roman"/>
          <w:sz w:val="24"/>
          <w:szCs w:val="24"/>
        </w:rPr>
      </w:pPr>
      <w:r w:rsidRPr="005B73D8">
        <w:rPr>
          <w:rStyle w:val="a4"/>
          <w:rFonts w:ascii="Times New Roman" w:hAnsi="Times New Roman" w:cs="Times New Roman"/>
          <w:color w:val="000000"/>
          <w:sz w:val="24"/>
          <w:szCs w:val="24"/>
        </w:rPr>
        <w:t>5. Обеспечение деятельности комиссии</w:t>
      </w:r>
    </w:p>
    <w:p w:rsidR="005B73D8" w:rsidRDefault="005B73D8" w:rsidP="006E6C4B">
      <w:pPr>
        <w:pStyle w:val="a5"/>
        <w:ind w:firstLine="708"/>
        <w:jc w:val="both"/>
        <w:rPr>
          <w:rFonts w:ascii="Times New Roman" w:hAnsi="Times New Roman" w:cs="Times New Roman"/>
          <w:sz w:val="24"/>
          <w:szCs w:val="24"/>
        </w:rPr>
      </w:pPr>
      <w:r w:rsidRPr="005B73D8">
        <w:rPr>
          <w:rFonts w:ascii="Times New Roman" w:hAnsi="Times New Roman" w:cs="Times New Roman"/>
          <w:sz w:val="24"/>
          <w:szCs w:val="24"/>
        </w:rPr>
        <w:t>5.1. Организационно-техническое и документационное обеспечение деятельности комиссии, а также информирование е</w:t>
      </w:r>
      <w:r w:rsidR="006E6C4B">
        <w:rPr>
          <w:rFonts w:ascii="Times New Roman" w:hAnsi="Times New Roman" w:cs="Times New Roman"/>
          <w:sz w:val="24"/>
          <w:szCs w:val="24"/>
        </w:rPr>
        <w:t>ё</w:t>
      </w:r>
      <w:r w:rsidRPr="005B73D8">
        <w:rPr>
          <w:rFonts w:ascii="Times New Roman" w:hAnsi="Times New Roman" w:cs="Times New Roman"/>
          <w:sz w:val="24"/>
          <w:szCs w:val="24"/>
        </w:rPr>
        <w:t xml:space="preserve"> членов о вопросах, </w:t>
      </w:r>
      <w:r w:rsidR="006E6C4B" w:rsidRPr="005B73D8">
        <w:rPr>
          <w:rFonts w:ascii="Times New Roman" w:hAnsi="Times New Roman" w:cs="Times New Roman"/>
          <w:sz w:val="24"/>
          <w:szCs w:val="24"/>
        </w:rPr>
        <w:t>включённых</w:t>
      </w:r>
      <w:r w:rsidRPr="005B73D8">
        <w:rPr>
          <w:rFonts w:ascii="Times New Roman" w:hAnsi="Times New Roman" w:cs="Times New Roman"/>
          <w:sz w:val="24"/>
          <w:szCs w:val="24"/>
        </w:rPr>
        <w:t xml:space="preserve">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w:t>
      </w:r>
      <w:r w:rsidR="006E6C4B" w:rsidRPr="005B73D8">
        <w:rPr>
          <w:rFonts w:ascii="Times New Roman" w:hAnsi="Times New Roman" w:cs="Times New Roman"/>
          <w:sz w:val="24"/>
          <w:szCs w:val="24"/>
        </w:rPr>
        <w:t>секретарём</w:t>
      </w:r>
      <w:r w:rsidRPr="005B73D8">
        <w:rPr>
          <w:rFonts w:ascii="Times New Roman" w:hAnsi="Times New Roman" w:cs="Times New Roman"/>
          <w:sz w:val="24"/>
          <w:szCs w:val="24"/>
        </w:rPr>
        <w:t xml:space="preserve"> комиссии.</w:t>
      </w:r>
    </w:p>
    <w:p w:rsidR="004F7C30" w:rsidRPr="005B73D8" w:rsidRDefault="004F7C30" w:rsidP="00180DCD">
      <w:pPr>
        <w:widowControl/>
        <w:autoSpaceDE/>
        <w:autoSpaceDN/>
        <w:adjustRightInd/>
        <w:spacing w:after="200" w:line="276" w:lineRule="auto"/>
        <w:rPr>
          <w:sz w:val="24"/>
          <w:szCs w:val="24"/>
        </w:rPr>
      </w:pPr>
    </w:p>
    <w:sectPr w:rsidR="004F7C30" w:rsidRPr="005B73D8" w:rsidSect="004A2B5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27E" w:rsidRDefault="00CF227E" w:rsidP="004A2B52">
      <w:r>
        <w:separator/>
      </w:r>
    </w:p>
  </w:endnote>
  <w:endnote w:type="continuationSeparator" w:id="0">
    <w:p w:rsidR="00CF227E" w:rsidRDefault="00CF227E" w:rsidP="004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27E" w:rsidRDefault="00CF227E" w:rsidP="004A2B52">
      <w:r>
        <w:separator/>
      </w:r>
    </w:p>
  </w:footnote>
  <w:footnote w:type="continuationSeparator" w:id="0">
    <w:p w:rsidR="00CF227E" w:rsidRDefault="00CF227E" w:rsidP="004A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723408"/>
      <w:docPartObj>
        <w:docPartGallery w:val="Page Numbers (Top of Page)"/>
        <w:docPartUnique/>
      </w:docPartObj>
    </w:sdtPr>
    <w:sdtEndPr/>
    <w:sdtContent>
      <w:p w:rsidR="004A2B52" w:rsidRDefault="004A2B52">
        <w:pPr>
          <w:pStyle w:val="a8"/>
          <w:jc w:val="center"/>
        </w:pPr>
        <w:r>
          <w:fldChar w:fldCharType="begin"/>
        </w:r>
        <w:r>
          <w:instrText>PAGE   \* MERGEFORMAT</w:instrText>
        </w:r>
        <w:r>
          <w:fldChar w:fldCharType="separate"/>
        </w:r>
        <w:r w:rsidR="009D705C">
          <w:rPr>
            <w:noProof/>
          </w:rPr>
          <w:t>7</w:t>
        </w:r>
        <w:r>
          <w:fldChar w:fldCharType="end"/>
        </w:r>
      </w:p>
    </w:sdtContent>
  </w:sdt>
  <w:p w:rsidR="004A2B52" w:rsidRDefault="004A2B5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0E8"/>
    <w:multiLevelType w:val="hybridMultilevel"/>
    <w:tmpl w:val="1F78A25C"/>
    <w:lvl w:ilvl="0" w:tplc="87765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D6A74"/>
    <w:multiLevelType w:val="hybridMultilevel"/>
    <w:tmpl w:val="9FA4D900"/>
    <w:lvl w:ilvl="0" w:tplc="2244FE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F2B54"/>
    <w:multiLevelType w:val="hybridMultilevel"/>
    <w:tmpl w:val="2A4CEAA6"/>
    <w:lvl w:ilvl="0" w:tplc="2244FE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DF494B"/>
    <w:multiLevelType w:val="hybridMultilevel"/>
    <w:tmpl w:val="2C0E695C"/>
    <w:lvl w:ilvl="0" w:tplc="87765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071680"/>
    <w:multiLevelType w:val="hybridMultilevel"/>
    <w:tmpl w:val="E1843BA6"/>
    <w:lvl w:ilvl="0" w:tplc="87765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E853D4"/>
    <w:multiLevelType w:val="hybridMultilevel"/>
    <w:tmpl w:val="53B25418"/>
    <w:lvl w:ilvl="0" w:tplc="87765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DE4F27"/>
    <w:multiLevelType w:val="hybridMultilevel"/>
    <w:tmpl w:val="9BB864DC"/>
    <w:lvl w:ilvl="0" w:tplc="2244FE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744635"/>
    <w:multiLevelType w:val="hybridMultilevel"/>
    <w:tmpl w:val="59CC4464"/>
    <w:lvl w:ilvl="0" w:tplc="87765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C34A1A"/>
    <w:multiLevelType w:val="hybridMultilevel"/>
    <w:tmpl w:val="2A487BB8"/>
    <w:lvl w:ilvl="0" w:tplc="87765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D40C17"/>
    <w:multiLevelType w:val="hybridMultilevel"/>
    <w:tmpl w:val="F6EA3492"/>
    <w:lvl w:ilvl="0" w:tplc="87765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D13531"/>
    <w:multiLevelType w:val="hybridMultilevel"/>
    <w:tmpl w:val="A7388822"/>
    <w:lvl w:ilvl="0" w:tplc="2244FE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5123"/>
    <w:multiLevelType w:val="hybridMultilevel"/>
    <w:tmpl w:val="F762ED3C"/>
    <w:lvl w:ilvl="0" w:tplc="87765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0"/>
  </w:num>
  <w:num w:numId="5">
    <w:abstractNumId w:val="9"/>
  </w:num>
  <w:num w:numId="6">
    <w:abstractNumId w:val="0"/>
  </w:num>
  <w:num w:numId="7">
    <w:abstractNumId w:val="2"/>
  </w:num>
  <w:num w:numId="8">
    <w:abstractNumId w:val="4"/>
  </w:num>
  <w:num w:numId="9">
    <w:abstractNumId w:val="8"/>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D8"/>
    <w:rsid w:val="00180DCD"/>
    <w:rsid w:val="00327FAD"/>
    <w:rsid w:val="003B5609"/>
    <w:rsid w:val="004131BF"/>
    <w:rsid w:val="00487330"/>
    <w:rsid w:val="004A2B52"/>
    <w:rsid w:val="004F7C30"/>
    <w:rsid w:val="005B73D8"/>
    <w:rsid w:val="0063686B"/>
    <w:rsid w:val="006E6C4B"/>
    <w:rsid w:val="006F38C5"/>
    <w:rsid w:val="008268DC"/>
    <w:rsid w:val="009415BE"/>
    <w:rsid w:val="009D705C"/>
    <w:rsid w:val="00AA08C4"/>
    <w:rsid w:val="00CF227E"/>
    <w:rsid w:val="00D130D7"/>
    <w:rsid w:val="00D44DDB"/>
    <w:rsid w:val="00DA5130"/>
    <w:rsid w:val="00DC7A76"/>
    <w:rsid w:val="00E26BF2"/>
    <w:rsid w:val="00F6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CE105-F874-4A8D-A153-BD81DC4A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3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3D8"/>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5B73D8"/>
    <w:rPr>
      <w:b/>
      <w:bCs/>
    </w:rPr>
  </w:style>
  <w:style w:type="paragraph" w:styleId="a5">
    <w:name w:val="No Spacing"/>
    <w:link w:val="a6"/>
    <w:uiPriority w:val="1"/>
    <w:qFormat/>
    <w:rsid w:val="005B73D8"/>
    <w:pPr>
      <w:spacing w:after="0" w:line="240" w:lineRule="auto"/>
    </w:pPr>
  </w:style>
  <w:style w:type="paragraph" w:customStyle="1" w:styleId="ConsPlusNormal">
    <w:name w:val="ConsPlusNormal"/>
    <w:link w:val="ConsPlusNormal0"/>
    <w:rsid w:val="005B73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B73D8"/>
    <w:rPr>
      <w:rFonts w:ascii="Arial" w:eastAsia="Times New Roman" w:hAnsi="Arial" w:cs="Arial"/>
      <w:sz w:val="20"/>
      <w:szCs w:val="20"/>
      <w:lang w:eastAsia="ru-RU"/>
    </w:rPr>
  </w:style>
  <w:style w:type="paragraph" w:customStyle="1" w:styleId="style16">
    <w:name w:val="style16"/>
    <w:basedOn w:val="a"/>
    <w:rsid w:val="006E6C4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131BF"/>
  </w:style>
  <w:style w:type="character" w:customStyle="1" w:styleId="a6">
    <w:name w:val="Без интервала Знак"/>
    <w:basedOn w:val="a0"/>
    <w:link w:val="a5"/>
    <w:uiPriority w:val="1"/>
    <w:locked/>
    <w:rsid w:val="004131BF"/>
  </w:style>
  <w:style w:type="table" w:styleId="a7">
    <w:name w:val="Table Grid"/>
    <w:basedOn w:val="a1"/>
    <w:uiPriority w:val="59"/>
    <w:rsid w:val="0041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A2B52"/>
    <w:pPr>
      <w:tabs>
        <w:tab w:val="center" w:pos="4677"/>
        <w:tab w:val="right" w:pos="9355"/>
      </w:tabs>
    </w:pPr>
  </w:style>
  <w:style w:type="character" w:customStyle="1" w:styleId="a9">
    <w:name w:val="Верхний колонтитул Знак"/>
    <w:basedOn w:val="a0"/>
    <w:link w:val="a8"/>
    <w:uiPriority w:val="99"/>
    <w:rsid w:val="004A2B5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2B52"/>
    <w:pPr>
      <w:tabs>
        <w:tab w:val="center" w:pos="4677"/>
        <w:tab w:val="right" w:pos="9355"/>
      </w:tabs>
    </w:pPr>
  </w:style>
  <w:style w:type="character" w:customStyle="1" w:styleId="ab">
    <w:name w:val="Нижний колонтитул Знак"/>
    <w:basedOn w:val="a0"/>
    <w:link w:val="aa"/>
    <w:uiPriority w:val="99"/>
    <w:rsid w:val="004A2B52"/>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327FAD"/>
    <w:rPr>
      <w:rFonts w:ascii="Tahoma" w:hAnsi="Tahoma" w:cs="Tahoma"/>
      <w:sz w:val="16"/>
      <w:szCs w:val="16"/>
    </w:rPr>
  </w:style>
  <w:style w:type="character" w:customStyle="1" w:styleId="ad">
    <w:name w:val="Текст выноски Знак"/>
    <w:basedOn w:val="a0"/>
    <w:link w:val="ac"/>
    <w:uiPriority w:val="99"/>
    <w:semiHidden/>
    <w:rsid w:val="00327FAD"/>
    <w:rPr>
      <w:rFonts w:ascii="Tahoma" w:eastAsia="Times New Roman" w:hAnsi="Tahoma" w:cs="Tahoma"/>
      <w:sz w:val="16"/>
      <w:szCs w:val="16"/>
      <w:lang w:eastAsia="ru-RU"/>
    </w:rPr>
  </w:style>
  <w:style w:type="paragraph" w:styleId="ae">
    <w:name w:val="List Paragraph"/>
    <w:basedOn w:val="a"/>
    <w:uiPriority w:val="34"/>
    <w:qFormat/>
    <w:rsid w:val="004F7C30"/>
    <w:pPr>
      <w:autoSpaceDE/>
      <w:autoSpaceDN/>
      <w:spacing w:line="360" w:lineRule="atLeast"/>
      <w:ind w:left="720"/>
      <w:contextualSpacing/>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8338">
      <w:bodyDiv w:val="1"/>
      <w:marLeft w:val="0"/>
      <w:marRight w:val="0"/>
      <w:marTop w:val="0"/>
      <w:marBottom w:val="0"/>
      <w:divBdr>
        <w:top w:val="none" w:sz="0" w:space="0" w:color="auto"/>
        <w:left w:val="none" w:sz="0" w:space="0" w:color="auto"/>
        <w:bottom w:val="none" w:sz="0" w:space="0" w:color="auto"/>
        <w:right w:val="none" w:sz="0" w:space="0" w:color="auto"/>
      </w:divBdr>
    </w:div>
    <w:div w:id="404181932">
      <w:bodyDiv w:val="1"/>
      <w:marLeft w:val="0"/>
      <w:marRight w:val="0"/>
      <w:marTop w:val="0"/>
      <w:marBottom w:val="0"/>
      <w:divBdr>
        <w:top w:val="none" w:sz="0" w:space="0" w:color="auto"/>
        <w:left w:val="none" w:sz="0" w:space="0" w:color="auto"/>
        <w:bottom w:val="none" w:sz="0" w:space="0" w:color="auto"/>
        <w:right w:val="none" w:sz="0" w:space="0" w:color="auto"/>
      </w:divBdr>
    </w:div>
    <w:div w:id="764544085">
      <w:bodyDiv w:val="1"/>
      <w:marLeft w:val="0"/>
      <w:marRight w:val="0"/>
      <w:marTop w:val="0"/>
      <w:marBottom w:val="0"/>
      <w:divBdr>
        <w:top w:val="none" w:sz="0" w:space="0" w:color="auto"/>
        <w:left w:val="none" w:sz="0" w:space="0" w:color="auto"/>
        <w:bottom w:val="none" w:sz="0" w:space="0" w:color="auto"/>
        <w:right w:val="none" w:sz="0" w:space="0" w:color="auto"/>
      </w:divBdr>
    </w:div>
    <w:div w:id="1180654763">
      <w:bodyDiv w:val="1"/>
      <w:marLeft w:val="0"/>
      <w:marRight w:val="0"/>
      <w:marTop w:val="0"/>
      <w:marBottom w:val="0"/>
      <w:divBdr>
        <w:top w:val="none" w:sz="0" w:space="0" w:color="auto"/>
        <w:left w:val="none" w:sz="0" w:space="0" w:color="auto"/>
        <w:bottom w:val="none" w:sz="0" w:space="0" w:color="auto"/>
        <w:right w:val="none" w:sz="0" w:space="0" w:color="auto"/>
      </w:divBdr>
    </w:div>
    <w:div w:id="1463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9F265FC3AF53BD610F1293CF5375FEE4CBF37F04F4E5B9D028E8797AEC9671D44902D8BC4E233A79D64BC465A9E438DD15DA1tCiF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B59F265FC3AF53BD610F1293CF5375FEF41B930FF1F1959CC5780829FFE93770B0D9D2692CFBF7CE1C86BtBiCG" TargetMode="External"/><Relationship Id="rId12" Type="http://schemas.openxmlformats.org/officeDocument/2006/relationships/hyperlink" Target="consultantplus://offline/ref=BB59F265FC3AF53BD610EF242A99695BEB42E038F54F4D09C55688D0C8FECF325D049670DD8BE36FE3CA77BC4D5A9C4A91tDi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59F265FC3AF53BD610F1293CF5375FEF41B930FF1F1959CC5780829FFE93770B0D9D2692CFBF7CE1C86BtBiC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webSettings" Target="webSettings.xml"/><Relationship Id="rId9" Type="http://schemas.openxmlformats.org/officeDocument/2006/relationships/hyperlink" Target="consultantplus://offline/ref=B342F2E599CB95803AB379E1DDE072CDB24BB381834134C69A6A46lC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ZlpFLmwVT1RHXceMyU0RO9EmdB2VOwkWqR3G0fuSqRc=</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7GgLEnHENf1DTRvrY0LNp26pnxur6aqi5Ag2w3hqLDc=</DigestValue>
    </Reference>
  </SignedInfo>
  <SignatureValue>6J03IV3R++Lu2ieZq7wgR6TdM96P75R17I8t1jNT4vc8tFHO9vq+bU+AHlbn85Oi
brddDkUe0nZMwCXnjbYNkQ==</SignatureValue>
  <KeyInfo>
    <X509Data>
      <X509Certificate>MIILmjCCC0egAwIBAgIRAe5xeAAOrMe5R/qFwvzZ1X0wCgYIKoUDBwEBAwIwggGJ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0J3Ql9Ce0KAiMB4XDTIwMDgwNTA3MDgzMloXDTIxMDgwNTA3MTgzMlowggHXMSkw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0Y/Qt9GMINCg0L7RgdGB0LjQuIILALQGvsQAAAAAArEwHQYDVR0OBBYEFH88wey0
9Sim3QJwpWdy79V7bq1lMAoGCCqFAwcBAQMCA0EAWeFl/4A82Ao4r3EaiK3LERrd
K7HsmANpMN279p7c2IOoPwz3AdKLmMx+cTRp1HGFoKDPkydd80YR+Tcevu4Eqw==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bUa8njKevIxU5b+CGCqJS15IjQA=</DigestValue>
      </Reference>
      <Reference URI="/word/document.xml?ContentType=application/vnd.openxmlformats-officedocument.wordprocessingml.document.main+xml">
        <DigestMethod Algorithm="http://www.w3.org/2000/09/xmldsig#sha1"/>
        <DigestValue>bewdpgdljv1+8uaP4tKFSyN476o=</DigestValue>
      </Reference>
      <Reference URI="/word/endnotes.xml?ContentType=application/vnd.openxmlformats-officedocument.wordprocessingml.endnotes+xml">
        <DigestMethod Algorithm="http://www.w3.org/2000/09/xmldsig#sha1"/>
        <DigestValue>kXbT/8cAbC/3zw08DUapA2rA27s=</DigestValue>
      </Reference>
      <Reference URI="/word/fontTable.xml?ContentType=application/vnd.openxmlformats-officedocument.wordprocessingml.fontTable+xml">
        <DigestMethod Algorithm="http://www.w3.org/2000/09/xmldsig#sha1"/>
        <DigestValue>9IIq1nzrtiXoyYDcLfaVuSQecJc=</DigestValue>
      </Reference>
      <Reference URI="/word/footnotes.xml?ContentType=application/vnd.openxmlformats-officedocument.wordprocessingml.footnotes+xml">
        <DigestMethod Algorithm="http://www.w3.org/2000/09/xmldsig#sha1"/>
        <DigestValue>SnnAx3woETShS+R2GQR4fzB6Pfk=</DigestValue>
      </Reference>
      <Reference URI="/word/header1.xml?ContentType=application/vnd.openxmlformats-officedocument.wordprocessingml.header+xml">
        <DigestMethod Algorithm="http://www.w3.org/2000/09/xmldsig#sha1"/>
        <DigestValue>O0eXFtuhNZZufYuAAOUEWWm2egs=</DigestValue>
      </Reference>
      <Reference URI="/word/numbering.xml?ContentType=application/vnd.openxmlformats-officedocument.wordprocessingml.numbering+xml">
        <DigestMethod Algorithm="http://www.w3.org/2000/09/xmldsig#sha1"/>
        <DigestValue>yo4FVfBd/DB+0az0U/C5v/xAQxI=</DigestValue>
      </Reference>
      <Reference URI="/word/settings.xml?ContentType=application/vnd.openxmlformats-officedocument.wordprocessingml.settings+xml">
        <DigestMethod Algorithm="http://www.w3.org/2000/09/xmldsig#sha1"/>
        <DigestValue>NAOp2jiAi7dtE1VkJ70hOVN3NHE=</DigestValue>
      </Reference>
      <Reference URI="/word/styles.xml?ContentType=application/vnd.openxmlformats-officedocument.wordprocessingml.styles+xml">
        <DigestMethod Algorithm="http://www.w3.org/2000/09/xmldsig#sha1"/>
        <DigestValue>x5bQrROrWFq9I47rhHdzqg558uw=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zBgt1lkBwcqmPCW+cts/QnQSSzU=</DigestValue>
      </Reference>
    </Manifest>
    <SignatureProperties>
      <SignatureProperty Id="idSignatureTime" Target="#idPackageSignature">
        <mdssi:SignatureTime>
          <mdssi:Format>YYYY-MM-DDThh:mm:ssTZD</mdssi:Format>
          <mdssi:Value>2021-06-29T14:00:29Z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2021-06-29T14:00:29Z</xd:SigningTime>
          <xd:SigningCertificate>
            <xd:Cert>
              <xd:CertDigest>
                <DigestMethod Algorithm="http://www.w3.org/2000/09/xmldsig#sha1"/>
                <DigestValue>4Cnq7gYVXx6HesDFPWA+ufKkLBI=</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657227793356456983484192404403090216317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145</TotalTime>
  <Pages>8</Pages>
  <Words>3391</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Офисмен</dc:creator>
  <cp:lastModifiedBy>Бухгалтер</cp:lastModifiedBy>
  <cp:revision>9</cp:revision>
  <cp:lastPrinted>2018-07-20T15:42:00Z</cp:lastPrinted>
  <dcterms:created xsi:type="dcterms:W3CDTF">2018-07-20T13:23:00Z</dcterms:created>
  <dcterms:modified xsi:type="dcterms:W3CDTF">2021-06-28T11:51:00Z</dcterms:modified>
</cp:coreProperties>
</file>